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3119C" w14:textId="1EB20F9B" w:rsidR="00FD1981" w:rsidRPr="007D7348" w:rsidRDefault="007D7348">
      <w:pPr>
        <w:ind w:left="10206"/>
        <w:rPr>
          <w:i/>
          <w:sz w:val="24"/>
          <w:szCs w:val="24"/>
        </w:rPr>
      </w:pPr>
      <w:bookmarkStart w:id="0" w:name="_GoBack"/>
      <w:r w:rsidRPr="007D7348">
        <w:rPr>
          <w:i/>
          <w:sz w:val="24"/>
          <w:szCs w:val="24"/>
        </w:rPr>
        <w:t>В редакции, действующей с</w:t>
      </w:r>
      <w:r w:rsidR="00FD1981" w:rsidRPr="007D7348">
        <w:rPr>
          <w:i/>
          <w:sz w:val="24"/>
          <w:szCs w:val="24"/>
        </w:rPr>
        <w:t xml:space="preserve"> </w:t>
      </w:r>
      <w:r w:rsidR="0016266B" w:rsidRPr="007D7348">
        <w:rPr>
          <w:i/>
          <w:sz w:val="24"/>
          <w:szCs w:val="24"/>
        </w:rPr>
        <w:t>05</w:t>
      </w:r>
      <w:r w:rsidR="00FD1981" w:rsidRPr="007D7348">
        <w:rPr>
          <w:i/>
          <w:sz w:val="24"/>
          <w:szCs w:val="24"/>
        </w:rPr>
        <w:t>.</w:t>
      </w:r>
      <w:r w:rsidR="0016266B" w:rsidRPr="007D7348">
        <w:rPr>
          <w:i/>
          <w:sz w:val="24"/>
          <w:szCs w:val="24"/>
        </w:rPr>
        <w:t>04</w:t>
      </w:r>
      <w:r w:rsidR="00FD1981" w:rsidRPr="007D7348">
        <w:rPr>
          <w:i/>
          <w:sz w:val="24"/>
          <w:szCs w:val="24"/>
        </w:rPr>
        <w:t>.202</w:t>
      </w:r>
      <w:r w:rsidR="00B47D94" w:rsidRPr="007D7348">
        <w:rPr>
          <w:i/>
          <w:sz w:val="24"/>
          <w:szCs w:val="24"/>
        </w:rPr>
        <w:t>2</w:t>
      </w:r>
    </w:p>
    <w:bookmarkEnd w:id="0"/>
    <w:p w14:paraId="6DF74E08" w14:textId="37AE2B69" w:rsidR="00384F22" w:rsidRDefault="00384F22">
      <w:pPr>
        <w:ind w:left="10206"/>
        <w:rPr>
          <w:i/>
          <w:sz w:val="24"/>
          <w:szCs w:val="24"/>
        </w:rPr>
      </w:pPr>
    </w:p>
    <w:p w14:paraId="43798A3C" w14:textId="77777777" w:rsidR="008534AB" w:rsidRPr="00775EC6" w:rsidRDefault="008534AB">
      <w:pPr>
        <w:ind w:left="10206"/>
        <w:rPr>
          <w:sz w:val="24"/>
          <w:szCs w:val="24"/>
        </w:rPr>
      </w:pPr>
      <w:r w:rsidRPr="00775EC6">
        <w:rPr>
          <w:sz w:val="24"/>
          <w:szCs w:val="24"/>
        </w:rPr>
        <w:t xml:space="preserve">Часть 2 </w:t>
      </w:r>
    </w:p>
    <w:p w14:paraId="28B8E70E" w14:textId="0EA7E48B" w:rsidR="0027088D" w:rsidRDefault="0027088D" w:rsidP="007825A1">
      <w:pPr>
        <w:ind w:left="10206"/>
        <w:rPr>
          <w:sz w:val="24"/>
          <w:szCs w:val="24"/>
        </w:rPr>
      </w:pPr>
    </w:p>
    <w:p w14:paraId="5884D3F5" w14:textId="77777777" w:rsidR="004F53C6" w:rsidRPr="00775EC6" w:rsidRDefault="004F53C6" w:rsidP="004F53C6">
      <w:pPr>
        <w:ind w:left="10635" w:firstLine="138"/>
        <w:rPr>
          <w:sz w:val="24"/>
          <w:szCs w:val="24"/>
        </w:rPr>
      </w:pPr>
    </w:p>
    <w:p w14:paraId="7AC44FF7" w14:textId="77777777" w:rsidR="0038643F" w:rsidRPr="00775EC6" w:rsidRDefault="0038643F" w:rsidP="005F6FE7">
      <w:pPr>
        <w:pStyle w:val="a6"/>
        <w:spacing w:before="0" w:after="0"/>
        <w:rPr>
          <w:rFonts w:ascii="Times New Roman" w:hAnsi="Times New Roman"/>
          <w:sz w:val="24"/>
          <w:szCs w:val="24"/>
          <w:vertAlign w:val="superscript"/>
        </w:rPr>
      </w:pPr>
      <w:r w:rsidRPr="00775EC6">
        <w:rPr>
          <w:rFonts w:ascii="Times New Roman" w:hAnsi="Times New Roman"/>
          <w:sz w:val="24"/>
          <w:szCs w:val="24"/>
        </w:rPr>
        <w:t xml:space="preserve">тарифы ПО ОБСЛУЖИВАНИЮ </w:t>
      </w:r>
      <w:r w:rsidR="00097892" w:rsidRPr="00775EC6">
        <w:rPr>
          <w:rFonts w:ascii="Times New Roman" w:hAnsi="Times New Roman"/>
          <w:sz w:val="24"/>
          <w:szCs w:val="24"/>
        </w:rPr>
        <w:t xml:space="preserve">РОЗНИЧНЫХ </w:t>
      </w:r>
      <w:r w:rsidRPr="00775EC6">
        <w:rPr>
          <w:rFonts w:ascii="Times New Roman" w:hAnsi="Times New Roman"/>
          <w:sz w:val="24"/>
          <w:szCs w:val="24"/>
        </w:rPr>
        <w:t xml:space="preserve">БАНКОВСКИХ КАРТ </w:t>
      </w:r>
      <w:r w:rsidR="00D03252" w:rsidRPr="00775EC6">
        <w:rPr>
          <w:rFonts w:ascii="Times New Roman" w:hAnsi="Times New Roman"/>
          <w:sz w:val="24"/>
          <w:szCs w:val="24"/>
        </w:rPr>
        <w:t xml:space="preserve">ПРИВИЛЕГИЙ </w:t>
      </w:r>
      <w:r w:rsidRPr="00775EC6">
        <w:rPr>
          <w:rFonts w:ascii="Times New Roman" w:hAnsi="Times New Roman"/>
          <w:sz w:val="24"/>
          <w:szCs w:val="24"/>
        </w:rPr>
        <w:t>ПАО БАНК ЗЕНИТ</w:t>
      </w:r>
      <w:r w:rsidR="00297B86" w:rsidRPr="00775EC6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583CC17F" w14:textId="77777777" w:rsidR="0038643F" w:rsidRPr="00775EC6" w:rsidRDefault="0038643F" w:rsidP="0038643F"/>
    <w:tbl>
      <w:tblPr>
        <w:tblW w:w="15039" w:type="dxa"/>
        <w:tblInd w:w="1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695"/>
        <w:gridCol w:w="13"/>
        <w:gridCol w:w="4523"/>
        <w:gridCol w:w="13"/>
        <w:gridCol w:w="3402"/>
        <w:gridCol w:w="33"/>
        <w:gridCol w:w="3227"/>
        <w:gridCol w:w="143"/>
        <w:gridCol w:w="78"/>
        <w:gridCol w:w="2899"/>
      </w:tblGrid>
      <w:tr w:rsidR="00775EC6" w:rsidRPr="00775EC6" w14:paraId="09ADAE14" w14:textId="77777777" w:rsidTr="001F1883">
        <w:trPr>
          <w:gridBefore w:val="1"/>
          <w:wBefore w:w="13" w:type="dxa"/>
          <w:cantSplit/>
          <w:trHeight w:val="337"/>
        </w:trPr>
        <w:tc>
          <w:tcPr>
            <w:tcW w:w="5244" w:type="dxa"/>
            <w:gridSpan w:val="4"/>
            <w:tcBorders>
              <w:left w:val="single" w:sz="6" w:space="0" w:color="auto"/>
              <w:bottom w:val="single" w:sz="4" w:space="0" w:color="auto"/>
            </w:tcBorders>
            <w:shd w:val="clear" w:color="auto" w:fill="C5E0B3" w:themeFill="accent6" w:themeFillTint="66"/>
            <w:tcMar>
              <w:left w:w="0" w:type="dxa"/>
              <w:right w:w="0" w:type="dxa"/>
            </w:tcMar>
            <w:vAlign w:val="center"/>
          </w:tcPr>
          <w:p w14:paraId="2DD80E43" w14:textId="77777777" w:rsidR="00FA5A40" w:rsidRPr="00775EC6" w:rsidRDefault="00FA5A40" w:rsidP="00B876A0">
            <w:pPr>
              <w:jc w:val="center"/>
              <w:rPr>
                <w:b/>
              </w:rPr>
            </w:pPr>
            <w:r w:rsidRPr="00775EC6">
              <w:rPr>
                <w:b/>
              </w:rPr>
              <w:t>Тарифный план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4A7F41C" w14:textId="77777777" w:rsidR="00FA5A40" w:rsidRPr="00775EC6" w:rsidRDefault="00FA5A40" w:rsidP="00143747">
            <w:pPr>
              <w:jc w:val="center"/>
              <w:rPr>
                <w:b/>
              </w:rPr>
            </w:pPr>
            <w:r w:rsidRPr="00775EC6">
              <w:rPr>
                <w:b/>
              </w:rPr>
              <w:t>Оптимальный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A4CB2DC" w14:textId="77777777" w:rsidR="00FA5A40" w:rsidRPr="00775EC6" w:rsidRDefault="00FA5A40" w:rsidP="00143747">
            <w:pPr>
              <w:jc w:val="center"/>
              <w:rPr>
                <w:b/>
              </w:rPr>
            </w:pPr>
            <w:r w:rsidRPr="00775EC6">
              <w:rPr>
                <w:b/>
              </w:rPr>
              <w:t>Премиальный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766FD8" w14:textId="77777777" w:rsidR="00FA5A40" w:rsidRPr="00775EC6" w:rsidRDefault="00FA5A40" w:rsidP="00143747">
            <w:pPr>
              <w:jc w:val="center"/>
              <w:rPr>
                <w:b/>
              </w:rPr>
            </w:pPr>
            <w:r w:rsidRPr="00775EC6">
              <w:rPr>
                <w:b/>
              </w:rPr>
              <w:t>Престиж</w:t>
            </w:r>
          </w:p>
        </w:tc>
      </w:tr>
      <w:tr w:rsidR="00775EC6" w:rsidRPr="007D7348" w14:paraId="70E28A90" w14:textId="77777777" w:rsidTr="001F1883">
        <w:trPr>
          <w:gridBefore w:val="1"/>
          <w:wBefore w:w="13" w:type="dxa"/>
          <w:cantSplit/>
          <w:trHeight w:val="337"/>
        </w:trPr>
        <w:tc>
          <w:tcPr>
            <w:tcW w:w="5244" w:type="dxa"/>
            <w:gridSpan w:val="4"/>
            <w:tcBorders>
              <w:left w:val="single" w:sz="6" w:space="0" w:color="auto"/>
              <w:bottom w:val="single" w:sz="4" w:space="0" w:color="auto"/>
            </w:tcBorders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66FBEB70" w14:textId="77777777" w:rsidR="00FA5A40" w:rsidRPr="00775EC6" w:rsidRDefault="00FA5A40" w:rsidP="00596036">
            <w:pPr>
              <w:jc w:val="center"/>
              <w:rPr>
                <w:b/>
              </w:rPr>
            </w:pPr>
            <w:r w:rsidRPr="00775EC6">
              <w:rPr>
                <w:b/>
              </w:rPr>
              <w:t>Тип Основной Карты</w:t>
            </w:r>
            <w:r w:rsidR="00486383" w:rsidRPr="00775EC6">
              <w:rPr>
                <w:b/>
                <w:spacing w:val="-4"/>
                <w:vertAlign w:val="superscript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840E0A" w14:textId="77777777" w:rsidR="00FA5A40" w:rsidRPr="00775EC6" w:rsidRDefault="00C11BF3" w:rsidP="000E4637">
            <w:pPr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  <w:lang w:val="en-US"/>
              </w:rPr>
              <w:t>Master</w:t>
            </w:r>
            <w:r w:rsidR="009914F9" w:rsidRPr="00775EC6">
              <w:rPr>
                <w:b/>
                <w:sz w:val="18"/>
                <w:szCs w:val="18"/>
              </w:rPr>
              <w:t>с</w:t>
            </w:r>
            <w:r w:rsidRPr="00775EC6">
              <w:rPr>
                <w:b/>
                <w:sz w:val="18"/>
                <w:szCs w:val="18"/>
                <w:lang w:val="en-US"/>
              </w:rPr>
              <w:t>ard</w:t>
            </w:r>
            <w:r w:rsidRPr="00775EC6">
              <w:rPr>
                <w:b/>
                <w:sz w:val="18"/>
                <w:szCs w:val="18"/>
              </w:rPr>
              <w:t xml:space="preserve"> </w:t>
            </w:r>
            <w:r w:rsidRPr="00775EC6">
              <w:rPr>
                <w:b/>
                <w:sz w:val="18"/>
                <w:szCs w:val="18"/>
                <w:lang w:val="en-US"/>
              </w:rPr>
              <w:t>Gold</w:t>
            </w:r>
            <w:r w:rsidR="00E118A4" w:rsidRPr="00775EC6">
              <w:rPr>
                <w:b/>
                <w:sz w:val="18"/>
                <w:szCs w:val="18"/>
              </w:rPr>
              <w:t xml:space="preserve"> «Карта привилегий»</w:t>
            </w:r>
            <w:r w:rsidR="00FA5A40" w:rsidRPr="00775EC6">
              <w:rPr>
                <w:b/>
                <w:sz w:val="18"/>
                <w:szCs w:val="18"/>
              </w:rPr>
              <w:t xml:space="preserve">, </w:t>
            </w:r>
          </w:p>
          <w:p w14:paraId="0A1B741F" w14:textId="77777777" w:rsidR="00FA5A40" w:rsidRPr="00775EC6" w:rsidRDefault="00FA5A40" w:rsidP="00486383">
            <w:pPr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  <w:lang w:val="en-US"/>
              </w:rPr>
              <w:t>Visa</w:t>
            </w:r>
            <w:r w:rsidRPr="00775EC6">
              <w:rPr>
                <w:b/>
                <w:sz w:val="18"/>
                <w:szCs w:val="18"/>
              </w:rPr>
              <w:t xml:space="preserve"> </w:t>
            </w:r>
            <w:r w:rsidRPr="00775EC6">
              <w:rPr>
                <w:b/>
                <w:sz w:val="18"/>
                <w:szCs w:val="18"/>
                <w:lang w:val="en-US"/>
              </w:rPr>
              <w:t>Gold</w:t>
            </w:r>
            <w:r w:rsidR="00E118A4" w:rsidRPr="00775EC6">
              <w:rPr>
                <w:b/>
                <w:sz w:val="18"/>
                <w:szCs w:val="18"/>
              </w:rPr>
              <w:t xml:space="preserve"> «Карта привилегий»</w:t>
            </w:r>
            <w:r w:rsidR="0007619E" w:rsidRPr="00775EC6">
              <w:rPr>
                <w:b/>
                <w:sz w:val="18"/>
                <w:szCs w:val="18"/>
              </w:rPr>
              <w:t>,</w:t>
            </w:r>
          </w:p>
          <w:p w14:paraId="5A427E9C" w14:textId="77777777" w:rsidR="0007619E" w:rsidRPr="00775EC6" w:rsidRDefault="0007619E" w:rsidP="007E5539">
            <w:pPr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>«Мир» Классическая</w:t>
            </w:r>
            <w:r w:rsidR="00E118A4" w:rsidRPr="00775EC6">
              <w:rPr>
                <w:b/>
                <w:sz w:val="18"/>
                <w:szCs w:val="18"/>
              </w:rPr>
              <w:t xml:space="preserve"> «Карта привилегий»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000D19" w14:textId="77777777" w:rsidR="00E417B8" w:rsidRPr="00775EC6" w:rsidRDefault="00E417B8" w:rsidP="00E417B8">
            <w:pPr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  <w:lang w:val="en-US"/>
              </w:rPr>
              <w:t>Master</w:t>
            </w:r>
            <w:r w:rsidR="009914F9" w:rsidRPr="00775EC6">
              <w:rPr>
                <w:b/>
                <w:sz w:val="18"/>
                <w:szCs w:val="18"/>
              </w:rPr>
              <w:t>с</w:t>
            </w:r>
            <w:r w:rsidRPr="00775EC6">
              <w:rPr>
                <w:b/>
                <w:sz w:val="18"/>
                <w:szCs w:val="18"/>
                <w:lang w:val="en-US"/>
              </w:rPr>
              <w:t>ard</w:t>
            </w:r>
            <w:r w:rsidRPr="00775EC6">
              <w:rPr>
                <w:b/>
                <w:sz w:val="18"/>
                <w:szCs w:val="18"/>
              </w:rPr>
              <w:t xml:space="preserve"> </w:t>
            </w:r>
            <w:r w:rsidRPr="00775EC6">
              <w:rPr>
                <w:b/>
                <w:sz w:val="18"/>
                <w:szCs w:val="18"/>
                <w:lang w:val="en-US"/>
              </w:rPr>
              <w:t>Platinum</w:t>
            </w:r>
            <w:r w:rsidR="00E118A4" w:rsidRPr="00775EC6">
              <w:rPr>
                <w:b/>
                <w:sz w:val="18"/>
                <w:szCs w:val="18"/>
              </w:rPr>
              <w:t xml:space="preserve"> «Карта привилегий»</w:t>
            </w:r>
            <w:r w:rsidRPr="00775EC6">
              <w:rPr>
                <w:b/>
                <w:sz w:val="18"/>
                <w:szCs w:val="18"/>
              </w:rPr>
              <w:t xml:space="preserve">, </w:t>
            </w:r>
          </w:p>
          <w:p w14:paraId="51035D89" w14:textId="77777777" w:rsidR="00E417B8" w:rsidRPr="00775EC6" w:rsidRDefault="00E417B8" w:rsidP="00E417B8">
            <w:pPr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  <w:lang w:val="en-US"/>
              </w:rPr>
              <w:t>Visa</w:t>
            </w:r>
            <w:r w:rsidRPr="00775EC6">
              <w:rPr>
                <w:b/>
                <w:sz w:val="18"/>
                <w:szCs w:val="18"/>
              </w:rPr>
              <w:t xml:space="preserve"> </w:t>
            </w:r>
            <w:r w:rsidRPr="00775EC6">
              <w:rPr>
                <w:b/>
                <w:sz w:val="18"/>
                <w:szCs w:val="18"/>
                <w:lang w:val="en-US"/>
              </w:rPr>
              <w:t>Platinum</w:t>
            </w:r>
            <w:r w:rsidR="00E118A4" w:rsidRPr="00775EC6">
              <w:rPr>
                <w:b/>
                <w:sz w:val="18"/>
                <w:szCs w:val="18"/>
              </w:rPr>
              <w:t xml:space="preserve"> «Карта привилегий»</w:t>
            </w:r>
            <w:r w:rsidR="00C11BF3" w:rsidRPr="00775EC6">
              <w:rPr>
                <w:b/>
                <w:sz w:val="18"/>
                <w:szCs w:val="18"/>
              </w:rPr>
              <w:t>,</w:t>
            </w:r>
          </w:p>
          <w:p w14:paraId="0928285D" w14:textId="72C4839B" w:rsidR="00E417B8" w:rsidRPr="00775EC6" w:rsidRDefault="0032546E" w:rsidP="00EF1EC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75EC6">
              <w:rPr>
                <w:b/>
                <w:sz w:val="18"/>
                <w:szCs w:val="18"/>
                <w:lang w:val="en-US"/>
              </w:rPr>
              <w:t>UnionPay Platinum</w:t>
            </w:r>
            <w:r w:rsidR="00E118A4" w:rsidRPr="00775EC6">
              <w:rPr>
                <w:b/>
                <w:sz w:val="18"/>
                <w:szCs w:val="18"/>
                <w:lang w:val="en-US"/>
              </w:rPr>
              <w:t xml:space="preserve"> «</w:t>
            </w:r>
            <w:r w:rsidR="00E118A4" w:rsidRPr="00775EC6">
              <w:rPr>
                <w:b/>
                <w:sz w:val="18"/>
                <w:szCs w:val="18"/>
              </w:rPr>
              <w:t>Карта</w:t>
            </w:r>
            <w:r w:rsidR="00E118A4" w:rsidRPr="00775EC6">
              <w:rPr>
                <w:b/>
                <w:sz w:val="18"/>
                <w:szCs w:val="18"/>
                <w:lang w:val="en-US"/>
              </w:rPr>
              <w:t xml:space="preserve"> </w:t>
            </w:r>
            <w:r w:rsidR="00E118A4" w:rsidRPr="00775EC6">
              <w:rPr>
                <w:b/>
                <w:sz w:val="18"/>
                <w:szCs w:val="18"/>
              </w:rPr>
              <w:t>привилегий</w:t>
            </w:r>
            <w:r w:rsidR="00E118A4" w:rsidRPr="00775EC6">
              <w:rPr>
                <w:b/>
                <w:sz w:val="18"/>
                <w:szCs w:val="18"/>
                <w:lang w:val="en-US"/>
              </w:rPr>
              <w:t>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A13839" w14:textId="77777777" w:rsidR="00E417B8" w:rsidRPr="00775EC6" w:rsidRDefault="00E417B8" w:rsidP="00321F7F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75EC6">
              <w:rPr>
                <w:b/>
                <w:sz w:val="18"/>
                <w:szCs w:val="18"/>
                <w:lang w:val="en-US"/>
              </w:rPr>
              <w:t>Master</w:t>
            </w:r>
            <w:r w:rsidR="009914F9" w:rsidRPr="00775EC6">
              <w:rPr>
                <w:b/>
                <w:sz w:val="18"/>
                <w:szCs w:val="18"/>
              </w:rPr>
              <w:t>с</w:t>
            </w:r>
            <w:r w:rsidRPr="00775EC6">
              <w:rPr>
                <w:b/>
                <w:sz w:val="18"/>
                <w:szCs w:val="18"/>
                <w:lang w:val="en-US"/>
              </w:rPr>
              <w:t>ard World Elite</w:t>
            </w:r>
            <w:r w:rsidR="00E118A4" w:rsidRPr="00775EC6">
              <w:rPr>
                <w:b/>
                <w:sz w:val="18"/>
                <w:szCs w:val="18"/>
                <w:lang w:val="en-US"/>
              </w:rPr>
              <w:t xml:space="preserve"> «</w:t>
            </w:r>
            <w:r w:rsidR="00E118A4" w:rsidRPr="00775EC6">
              <w:rPr>
                <w:b/>
                <w:sz w:val="18"/>
                <w:szCs w:val="18"/>
              </w:rPr>
              <w:t>Карта</w:t>
            </w:r>
            <w:r w:rsidR="00E118A4" w:rsidRPr="00775EC6">
              <w:rPr>
                <w:b/>
                <w:sz w:val="18"/>
                <w:szCs w:val="18"/>
                <w:lang w:val="en-US"/>
              </w:rPr>
              <w:t xml:space="preserve"> </w:t>
            </w:r>
            <w:r w:rsidR="00E118A4" w:rsidRPr="00775EC6">
              <w:rPr>
                <w:b/>
                <w:sz w:val="18"/>
                <w:szCs w:val="18"/>
              </w:rPr>
              <w:t>привилегий</w:t>
            </w:r>
            <w:r w:rsidR="00E118A4" w:rsidRPr="00775EC6">
              <w:rPr>
                <w:b/>
                <w:sz w:val="18"/>
                <w:szCs w:val="18"/>
                <w:lang w:val="en-US"/>
              </w:rPr>
              <w:t>»</w:t>
            </w:r>
            <w:r w:rsidRPr="00775EC6">
              <w:rPr>
                <w:b/>
                <w:sz w:val="18"/>
                <w:szCs w:val="18"/>
                <w:lang w:val="en-US"/>
              </w:rPr>
              <w:t>,</w:t>
            </w:r>
          </w:p>
          <w:p w14:paraId="1BDF73B2" w14:textId="77777777" w:rsidR="00870429" w:rsidRDefault="00E417B8" w:rsidP="0087042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75EC6">
              <w:rPr>
                <w:b/>
                <w:sz w:val="18"/>
                <w:szCs w:val="18"/>
                <w:lang w:val="en-US"/>
              </w:rPr>
              <w:t>Visa Infinite</w:t>
            </w:r>
            <w:r w:rsidR="00E118A4" w:rsidRPr="004F064B">
              <w:rPr>
                <w:b/>
                <w:sz w:val="18"/>
                <w:szCs w:val="18"/>
                <w:lang w:val="en-US"/>
              </w:rPr>
              <w:t xml:space="preserve"> «</w:t>
            </w:r>
            <w:r w:rsidR="00E118A4" w:rsidRPr="00775EC6">
              <w:rPr>
                <w:b/>
                <w:sz w:val="18"/>
                <w:szCs w:val="18"/>
              </w:rPr>
              <w:t>Карта</w:t>
            </w:r>
            <w:r w:rsidR="00E118A4" w:rsidRPr="004F064B">
              <w:rPr>
                <w:b/>
                <w:sz w:val="18"/>
                <w:szCs w:val="18"/>
                <w:lang w:val="en-US"/>
              </w:rPr>
              <w:t xml:space="preserve"> </w:t>
            </w:r>
            <w:r w:rsidR="00E118A4" w:rsidRPr="00775EC6">
              <w:rPr>
                <w:b/>
                <w:sz w:val="18"/>
                <w:szCs w:val="18"/>
              </w:rPr>
              <w:t>привилегий</w:t>
            </w:r>
            <w:r w:rsidR="00E118A4" w:rsidRPr="004F064B">
              <w:rPr>
                <w:b/>
                <w:sz w:val="18"/>
                <w:szCs w:val="18"/>
                <w:lang w:val="en-US"/>
              </w:rPr>
              <w:t>»</w:t>
            </w:r>
            <w:r w:rsidR="00870429" w:rsidRPr="004F064B">
              <w:rPr>
                <w:b/>
                <w:sz w:val="18"/>
                <w:szCs w:val="18"/>
                <w:lang w:val="en-US"/>
              </w:rPr>
              <w:t>,</w:t>
            </w:r>
          </w:p>
          <w:p w14:paraId="17F6C4A4" w14:textId="6C41301B" w:rsidR="00FA5A40" w:rsidRPr="004F064B" w:rsidRDefault="00870429" w:rsidP="00870429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5296F">
              <w:rPr>
                <w:b/>
                <w:sz w:val="18"/>
                <w:szCs w:val="18"/>
                <w:lang w:val="en-US"/>
              </w:rPr>
              <w:t>UnionPay Platinum «</w:t>
            </w:r>
            <w:r w:rsidRPr="00C5296F">
              <w:rPr>
                <w:b/>
                <w:sz w:val="18"/>
                <w:szCs w:val="18"/>
              </w:rPr>
              <w:t>Карта</w:t>
            </w:r>
            <w:r w:rsidRPr="00C5296F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C5296F">
              <w:rPr>
                <w:b/>
                <w:sz w:val="18"/>
                <w:szCs w:val="18"/>
              </w:rPr>
              <w:t>привилегий</w:t>
            </w:r>
            <w:r w:rsidRPr="00C5296F">
              <w:rPr>
                <w:b/>
                <w:sz w:val="18"/>
                <w:szCs w:val="18"/>
                <w:lang w:val="en-US"/>
              </w:rPr>
              <w:t>»</w:t>
            </w:r>
            <w:r w:rsidR="002636D2" w:rsidRPr="00C5296F">
              <w:rPr>
                <w:b/>
                <w:sz w:val="18"/>
                <w:szCs w:val="18"/>
                <w:vertAlign w:val="superscript"/>
                <w:lang w:val="en-US"/>
              </w:rPr>
              <w:t>,</w:t>
            </w:r>
          </w:p>
        </w:tc>
      </w:tr>
      <w:tr w:rsidR="00775EC6" w:rsidRPr="00775EC6" w14:paraId="39FE4CB8" w14:textId="77777777" w:rsidTr="001F1883">
        <w:trPr>
          <w:gridBefore w:val="1"/>
          <w:wBefore w:w="13" w:type="dxa"/>
          <w:cantSplit/>
          <w:trHeight w:val="337"/>
        </w:trPr>
        <w:tc>
          <w:tcPr>
            <w:tcW w:w="708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3DEA9EFD" w14:textId="77777777" w:rsidR="00E86D39" w:rsidRPr="00775EC6" w:rsidRDefault="00E86D39" w:rsidP="00FF315D">
            <w:pPr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>1</w:t>
            </w:r>
            <w:r w:rsidR="00FF315D" w:rsidRPr="00775EC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318" w:type="dxa"/>
            <w:gridSpan w:val="8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CE2204E" w14:textId="77777777" w:rsidR="00E86D39" w:rsidRPr="00775EC6" w:rsidRDefault="00E86D39" w:rsidP="00DF0228">
            <w:pPr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 xml:space="preserve">Условия </w:t>
            </w:r>
            <w:r w:rsidR="00AF7D80" w:rsidRPr="00775EC6">
              <w:rPr>
                <w:b/>
                <w:sz w:val="18"/>
                <w:szCs w:val="18"/>
              </w:rPr>
              <w:t xml:space="preserve">открытия СКС и </w:t>
            </w:r>
            <w:r w:rsidRPr="00775EC6">
              <w:rPr>
                <w:b/>
                <w:sz w:val="18"/>
                <w:szCs w:val="18"/>
              </w:rPr>
              <w:t>выпуска Карт</w:t>
            </w:r>
            <w:r w:rsidR="007E5539" w:rsidRPr="00775EC6">
              <w:rPr>
                <w:b/>
              </w:rPr>
              <w:t>*</w:t>
            </w:r>
          </w:p>
        </w:tc>
      </w:tr>
      <w:tr w:rsidR="00775EC6" w:rsidRPr="00775EC6" w14:paraId="3F966D5C" w14:textId="77777777" w:rsidTr="001F1883">
        <w:trPr>
          <w:gridBefore w:val="1"/>
          <w:wBefore w:w="13" w:type="dxa"/>
          <w:cantSplit/>
          <w:trHeight w:val="348"/>
        </w:trPr>
        <w:tc>
          <w:tcPr>
            <w:tcW w:w="708" w:type="dxa"/>
            <w:gridSpan w:val="2"/>
            <w:tcBorders>
              <w:left w:val="single" w:sz="6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D1F666" w14:textId="77777777" w:rsidR="00E86D39" w:rsidRPr="00775EC6" w:rsidRDefault="00FF315D" w:rsidP="00F5740E">
            <w:p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1.1</w:t>
            </w:r>
          </w:p>
        </w:tc>
        <w:tc>
          <w:tcPr>
            <w:tcW w:w="4536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0E692CD" w14:textId="77777777" w:rsidR="00E86D39" w:rsidRPr="00775EC6" w:rsidRDefault="00E86D39" w:rsidP="00FF315D">
            <w:pPr>
              <w:spacing w:line="360" w:lineRule="auto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Валюта СКС</w:t>
            </w:r>
          </w:p>
        </w:tc>
        <w:tc>
          <w:tcPr>
            <w:tcW w:w="9782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9AA41A" w14:textId="3C938997" w:rsidR="00E86D39" w:rsidRPr="00775EC6" w:rsidRDefault="00E86D39" w:rsidP="00FB5299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Российские рубли, доллары США, евро</w:t>
            </w:r>
            <w:r w:rsidR="00D73BD5">
              <w:rPr>
                <w:sz w:val="16"/>
                <w:szCs w:val="16"/>
              </w:rPr>
              <w:t>**</w:t>
            </w:r>
          </w:p>
        </w:tc>
      </w:tr>
      <w:tr w:rsidR="00775EC6" w:rsidRPr="00775EC6" w14:paraId="464EB046" w14:textId="77777777" w:rsidTr="001F1883">
        <w:trPr>
          <w:gridBefore w:val="1"/>
          <w:wBefore w:w="13" w:type="dxa"/>
          <w:cantSplit/>
          <w:trHeight w:val="117"/>
        </w:trPr>
        <w:tc>
          <w:tcPr>
            <w:tcW w:w="70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08EE3C31" w14:textId="77777777" w:rsidR="00FA5A40" w:rsidRPr="00775EC6" w:rsidRDefault="00FA5A40" w:rsidP="00E9746B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  <w:lang w:val="en-US"/>
              </w:rPr>
            </w:pPr>
            <w:r w:rsidRPr="00775EC6">
              <w:rPr>
                <w:sz w:val="16"/>
                <w:szCs w:val="16"/>
              </w:rPr>
              <w:t>1</w:t>
            </w:r>
            <w:r w:rsidR="00FF315D" w:rsidRPr="00775EC6">
              <w:rPr>
                <w:sz w:val="16"/>
                <w:szCs w:val="16"/>
              </w:rPr>
              <w:t>.</w:t>
            </w:r>
            <w:r w:rsidR="00E9746B" w:rsidRPr="00775EC6">
              <w:rPr>
                <w:sz w:val="16"/>
                <w:szCs w:val="16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687C824" w14:textId="77777777" w:rsidR="00FA5A40" w:rsidRPr="00775EC6" w:rsidRDefault="00FA5A40" w:rsidP="001555AA">
            <w:pPr>
              <w:spacing w:line="360" w:lineRule="auto"/>
              <w:ind w:right="141"/>
              <w:rPr>
                <w:b/>
                <w:sz w:val="16"/>
                <w:szCs w:val="16"/>
                <w:vertAlign w:val="superscript"/>
              </w:rPr>
            </w:pPr>
            <w:r w:rsidRPr="00775EC6">
              <w:rPr>
                <w:sz w:val="16"/>
              </w:rPr>
              <w:t>Комиссия за открытие СКС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EA97" w14:textId="77777777" w:rsidR="00FA5A40" w:rsidRPr="00775EC6" w:rsidRDefault="00FA5A40" w:rsidP="00FB5299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0B4" w14:textId="77777777" w:rsidR="00FA5A40" w:rsidRPr="00775EC6" w:rsidRDefault="00FA5A40" w:rsidP="00FB5299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9F08" w14:textId="77777777" w:rsidR="00FA5A40" w:rsidRPr="00775EC6" w:rsidRDefault="00FA5A40" w:rsidP="00FB5299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775EC6" w:rsidRPr="00775EC6" w14:paraId="1BC06BA8" w14:textId="77777777" w:rsidTr="001F1883">
        <w:trPr>
          <w:gridBefore w:val="1"/>
          <w:wBefore w:w="13" w:type="dxa"/>
          <w:cantSplit/>
          <w:trHeight w:val="323"/>
        </w:trPr>
        <w:tc>
          <w:tcPr>
            <w:tcW w:w="70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53CD5A60" w14:textId="77777777" w:rsidR="0081748B" w:rsidRPr="00775EC6" w:rsidRDefault="00FF315D" w:rsidP="00872B76">
            <w:p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1.</w:t>
            </w:r>
            <w:r w:rsidR="00E9746B" w:rsidRPr="00775EC6">
              <w:rPr>
                <w:sz w:val="16"/>
                <w:szCs w:val="16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0810F2C4" w14:textId="63771F43" w:rsidR="0081748B" w:rsidRPr="00775EC6" w:rsidRDefault="0081748B" w:rsidP="00872B76">
            <w:pPr>
              <w:ind w:right="142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</w:rPr>
              <w:t xml:space="preserve">Комиссия за </w:t>
            </w:r>
            <w:r w:rsidR="005F52E1" w:rsidRPr="00775EC6">
              <w:rPr>
                <w:sz w:val="16"/>
              </w:rPr>
              <w:t xml:space="preserve">оформление и </w:t>
            </w:r>
            <w:r w:rsidRPr="00775EC6">
              <w:rPr>
                <w:sz w:val="16"/>
              </w:rPr>
              <w:t>предоставление Карты</w:t>
            </w:r>
            <w:r w:rsidR="000B7BCC" w:rsidRPr="00775EC6">
              <w:t>**</w:t>
            </w:r>
            <w:r w:rsidR="00D73BD5">
              <w:t>*</w:t>
            </w:r>
            <w:r w:rsidR="000B7BCC" w:rsidRPr="00775EC6">
              <w:t xml:space="preserve">, </w:t>
            </w:r>
            <w:r w:rsidR="00486383" w:rsidRPr="00775EC6">
              <w:rPr>
                <w:b/>
                <w:vertAlign w:val="superscript"/>
              </w:rPr>
              <w:t>3</w:t>
            </w:r>
            <w:r w:rsidRPr="00775EC6">
              <w:rPr>
                <w:sz w:val="16"/>
              </w:rPr>
              <w:t>:</w:t>
            </w:r>
          </w:p>
        </w:tc>
        <w:tc>
          <w:tcPr>
            <w:tcW w:w="978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ED2C" w14:textId="77777777" w:rsidR="0081748B" w:rsidRPr="00775EC6" w:rsidRDefault="0081748B" w:rsidP="00872B76">
            <w:pPr>
              <w:jc w:val="center"/>
              <w:rPr>
                <w:sz w:val="16"/>
              </w:rPr>
            </w:pPr>
          </w:p>
        </w:tc>
      </w:tr>
      <w:tr w:rsidR="00775EC6" w:rsidRPr="00775EC6" w14:paraId="1452C69A" w14:textId="77777777" w:rsidTr="001F1883">
        <w:trPr>
          <w:gridBefore w:val="1"/>
          <w:wBefore w:w="13" w:type="dxa"/>
          <w:cantSplit/>
          <w:trHeight w:val="65"/>
        </w:trPr>
        <w:tc>
          <w:tcPr>
            <w:tcW w:w="70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3FEEC820" w14:textId="77777777" w:rsidR="0081748B" w:rsidRPr="00775EC6" w:rsidRDefault="00E9746B" w:rsidP="00E9746B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1.3</w:t>
            </w:r>
            <w:r w:rsidR="0081748B" w:rsidRPr="00775EC6">
              <w:rPr>
                <w:sz w:val="16"/>
                <w:szCs w:val="16"/>
              </w:rPr>
              <w:t>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6804107" w14:textId="56FEAAF4" w:rsidR="0081748B" w:rsidRPr="00775EC6" w:rsidRDefault="0081748B" w:rsidP="00872B76">
            <w:pPr>
              <w:pStyle w:val="ad"/>
              <w:numPr>
                <w:ilvl w:val="0"/>
                <w:numId w:val="12"/>
              </w:numPr>
              <w:spacing w:after="0" w:line="240" w:lineRule="auto"/>
              <w:ind w:left="422" w:right="141" w:hanging="284"/>
              <w:jc w:val="both"/>
              <w:rPr>
                <w:sz w:val="16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Основная </w:t>
            </w:r>
            <w:r w:rsidR="007F146C" w:rsidRPr="001F188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дебетовая </w:t>
            </w:r>
            <w:r w:rsidRPr="001F188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Карта</w:t>
            </w: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55F" w14:textId="77777777" w:rsidR="0081748B" w:rsidRPr="00775EC6" w:rsidRDefault="0081748B" w:rsidP="004B2C1D">
            <w:p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6</w:t>
            </w:r>
            <w:r w:rsidRPr="00775EC6">
              <w:rPr>
                <w:sz w:val="16"/>
              </w:rPr>
              <w:t xml:space="preserve">00 </w:t>
            </w:r>
            <w:r w:rsidRPr="00775EC6">
              <w:rPr>
                <w:sz w:val="16"/>
                <w:szCs w:val="16"/>
              </w:rPr>
              <w:t>руб.</w:t>
            </w:r>
            <w:r w:rsidR="0095629E" w:rsidRPr="00775EC6">
              <w:rPr>
                <w:sz w:val="16"/>
                <w:szCs w:val="16"/>
              </w:rPr>
              <w:t> </w:t>
            </w:r>
            <w:r w:rsidR="009069CE" w:rsidRPr="00775EC6">
              <w:rPr>
                <w:sz w:val="16"/>
                <w:szCs w:val="16"/>
              </w:rPr>
              <w:t>/</w:t>
            </w:r>
            <w:r w:rsidR="0095629E" w:rsidRPr="00775EC6">
              <w:rPr>
                <w:sz w:val="16"/>
                <w:szCs w:val="16"/>
              </w:rPr>
              <w:t> </w:t>
            </w:r>
            <w:r w:rsidR="009069CE" w:rsidRPr="00775EC6">
              <w:rPr>
                <w:sz w:val="16"/>
                <w:szCs w:val="16"/>
              </w:rPr>
              <w:t>10</w:t>
            </w:r>
            <w:r w:rsidR="009B7900" w:rsidRPr="00775EC6">
              <w:rPr>
                <w:sz w:val="16"/>
                <w:szCs w:val="16"/>
              </w:rPr>
              <w:t xml:space="preserve"> $</w:t>
            </w:r>
            <w:r w:rsidR="0095629E" w:rsidRPr="00775EC6">
              <w:rPr>
                <w:sz w:val="16"/>
                <w:szCs w:val="16"/>
              </w:rPr>
              <w:t> </w:t>
            </w:r>
            <w:r w:rsidR="009B7900" w:rsidRPr="00775EC6">
              <w:rPr>
                <w:sz w:val="16"/>
                <w:szCs w:val="16"/>
              </w:rPr>
              <w:t>/</w:t>
            </w:r>
            <w:r w:rsidR="0095629E" w:rsidRPr="00775EC6">
              <w:rPr>
                <w:sz w:val="16"/>
                <w:szCs w:val="16"/>
              </w:rPr>
              <w:t> </w:t>
            </w:r>
            <w:r w:rsidR="009B7900" w:rsidRPr="00775EC6">
              <w:rPr>
                <w:sz w:val="16"/>
                <w:szCs w:val="16"/>
              </w:rPr>
              <w:t>10</w:t>
            </w:r>
            <w:r w:rsidR="009069CE" w:rsidRPr="00775EC6">
              <w:rPr>
                <w:sz w:val="16"/>
                <w:szCs w:val="16"/>
              </w:rPr>
              <w:t xml:space="preserve"> €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9076" w14:textId="77777777" w:rsidR="0081748B" w:rsidRPr="00775EC6" w:rsidRDefault="0081748B" w:rsidP="004B2C1D">
            <w:p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1 2</w:t>
            </w:r>
            <w:r w:rsidR="009B7900" w:rsidRPr="00775EC6">
              <w:rPr>
                <w:sz w:val="16"/>
                <w:szCs w:val="16"/>
              </w:rPr>
              <w:t>00 руб.</w:t>
            </w:r>
            <w:r w:rsidR="0095629E" w:rsidRPr="00775EC6">
              <w:rPr>
                <w:sz w:val="16"/>
                <w:szCs w:val="16"/>
              </w:rPr>
              <w:t xml:space="preserve">  </w:t>
            </w:r>
            <w:r w:rsidR="009B7900" w:rsidRPr="00775EC6">
              <w:rPr>
                <w:sz w:val="16"/>
                <w:szCs w:val="16"/>
              </w:rPr>
              <w:t>/</w:t>
            </w:r>
            <w:r w:rsidR="0095629E" w:rsidRPr="00775EC6">
              <w:rPr>
                <w:sz w:val="16"/>
                <w:szCs w:val="16"/>
              </w:rPr>
              <w:t> </w:t>
            </w:r>
            <w:r w:rsidR="009B7900" w:rsidRPr="00775EC6">
              <w:rPr>
                <w:sz w:val="16"/>
                <w:szCs w:val="16"/>
              </w:rPr>
              <w:t>20 $</w:t>
            </w:r>
            <w:r w:rsidR="0095629E" w:rsidRPr="00775EC6">
              <w:rPr>
                <w:sz w:val="16"/>
                <w:szCs w:val="16"/>
              </w:rPr>
              <w:t> </w:t>
            </w:r>
            <w:r w:rsidR="009B7900" w:rsidRPr="00775EC6">
              <w:rPr>
                <w:sz w:val="16"/>
                <w:szCs w:val="16"/>
              </w:rPr>
              <w:t>/</w:t>
            </w:r>
            <w:r w:rsidR="0095629E" w:rsidRPr="00775EC6">
              <w:rPr>
                <w:sz w:val="16"/>
                <w:szCs w:val="16"/>
              </w:rPr>
              <w:t> </w:t>
            </w:r>
            <w:r w:rsidR="009B7900" w:rsidRPr="00775EC6">
              <w:rPr>
                <w:sz w:val="16"/>
                <w:szCs w:val="16"/>
              </w:rPr>
              <w:t>20 €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B544" w14:textId="77777777" w:rsidR="0081748B" w:rsidRPr="00775EC6" w:rsidRDefault="0081748B" w:rsidP="0095629E">
            <w:p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5</w:t>
            </w:r>
            <w:r w:rsidR="00D07EFC" w:rsidRPr="00775EC6">
              <w:rPr>
                <w:sz w:val="16"/>
                <w:szCs w:val="16"/>
              </w:rPr>
              <w:t> 000 руб.</w:t>
            </w:r>
            <w:r w:rsidR="0095629E" w:rsidRPr="00775EC6">
              <w:rPr>
                <w:sz w:val="16"/>
                <w:szCs w:val="16"/>
              </w:rPr>
              <w:t xml:space="preserve">  </w:t>
            </w:r>
            <w:r w:rsidR="00D07EFC" w:rsidRPr="00775EC6">
              <w:rPr>
                <w:sz w:val="16"/>
                <w:szCs w:val="16"/>
              </w:rPr>
              <w:t>/</w:t>
            </w:r>
            <w:r w:rsidR="0095629E" w:rsidRPr="00775EC6">
              <w:rPr>
                <w:sz w:val="16"/>
                <w:szCs w:val="16"/>
              </w:rPr>
              <w:t> </w:t>
            </w:r>
            <w:r w:rsidR="00453961" w:rsidRPr="00775EC6">
              <w:rPr>
                <w:sz w:val="16"/>
                <w:szCs w:val="16"/>
              </w:rPr>
              <w:t>80</w:t>
            </w:r>
            <w:r w:rsidR="00D07EFC" w:rsidRPr="00775EC6">
              <w:rPr>
                <w:sz w:val="16"/>
                <w:szCs w:val="16"/>
              </w:rPr>
              <w:t xml:space="preserve"> $</w:t>
            </w:r>
            <w:r w:rsidR="0095629E" w:rsidRPr="00775EC6">
              <w:rPr>
                <w:sz w:val="16"/>
                <w:szCs w:val="16"/>
              </w:rPr>
              <w:t> </w:t>
            </w:r>
            <w:r w:rsidR="00D07EFC" w:rsidRPr="00775EC6">
              <w:rPr>
                <w:sz w:val="16"/>
                <w:szCs w:val="16"/>
              </w:rPr>
              <w:t>/</w:t>
            </w:r>
            <w:r w:rsidR="0095629E" w:rsidRPr="00775EC6">
              <w:rPr>
                <w:sz w:val="16"/>
                <w:szCs w:val="16"/>
              </w:rPr>
              <w:t> </w:t>
            </w:r>
            <w:r w:rsidR="00453961" w:rsidRPr="00775EC6">
              <w:rPr>
                <w:sz w:val="16"/>
                <w:szCs w:val="16"/>
              </w:rPr>
              <w:t>80</w:t>
            </w:r>
            <w:r w:rsidR="00D07EFC" w:rsidRPr="00775EC6">
              <w:rPr>
                <w:sz w:val="16"/>
                <w:szCs w:val="16"/>
              </w:rPr>
              <w:t xml:space="preserve"> €</w:t>
            </w:r>
          </w:p>
        </w:tc>
      </w:tr>
      <w:tr w:rsidR="007F146C" w:rsidRPr="00775EC6" w14:paraId="4A7B31DF" w14:textId="77777777" w:rsidTr="001F1883">
        <w:trPr>
          <w:gridBefore w:val="1"/>
          <w:wBefore w:w="13" w:type="dxa"/>
          <w:cantSplit/>
          <w:trHeight w:val="65"/>
        </w:trPr>
        <w:tc>
          <w:tcPr>
            <w:tcW w:w="70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1C1DBDB2" w14:textId="3A987300" w:rsidR="007F146C" w:rsidRPr="00775EC6" w:rsidRDefault="007F146C" w:rsidP="00E9746B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C031CFF" w14:textId="73445CEF" w:rsidR="007F146C" w:rsidRPr="00775EC6" w:rsidRDefault="007F146C" w:rsidP="00872B76">
            <w:pPr>
              <w:pStyle w:val="ad"/>
              <w:numPr>
                <w:ilvl w:val="0"/>
                <w:numId w:val="12"/>
              </w:numPr>
              <w:spacing w:after="0" w:line="240" w:lineRule="auto"/>
              <w:ind w:left="422" w:right="141" w:hanging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Основная </w:t>
            </w:r>
            <w:r w:rsidRPr="001F188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Карта с овердрафтом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397A" w14:textId="2DDAA245" w:rsidR="007F146C" w:rsidRPr="00775EC6" w:rsidRDefault="007F146C" w:rsidP="004B2C1D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EB2A" w14:textId="379005D0" w:rsidR="007F146C" w:rsidRPr="00775EC6" w:rsidRDefault="007F146C" w:rsidP="004B2C1D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8F0A" w14:textId="2B3BC0C0" w:rsidR="007F146C" w:rsidRPr="00775EC6" w:rsidRDefault="007F146C" w:rsidP="0095629E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775EC6" w:rsidRPr="00775EC6" w14:paraId="35274EA0" w14:textId="77777777" w:rsidTr="001F1883">
        <w:trPr>
          <w:gridBefore w:val="1"/>
          <w:wBefore w:w="13" w:type="dxa"/>
          <w:cantSplit/>
          <w:trHeight w:val="65"/>
        </w:trPr>
        <w:tc>
          <w:tcPr>
            <w:tcW w:w="70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4699ADB4" w14:textId="43BBEC81" w:rsidR="00783F48" w:rsidRPr="00775EC6" w:rsidRDefault="00E9746B" w:rsidP="00E9746B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1.3</w:t>
            </w:r>
            <w:r w:rsidR="00783F48" w:rsidRPr="00775EC6">
              <w:rPr>
                <w:sz w:val="16"/>
                <w:szCs w:val="16"/>
              </w:rPr>
              <w:t>.</w:t>
            </w:r>
            <w:r w:rsidR="007F146C">
              <w:rPr>
                <w:sz w:val="16"/>
                <w:szCs w:val="16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A9AF3B" w14:textId="77777777" w:rsidR="00783F48" w:rsidRPr="00775EC6" w:rsidRDefault="00783F48" w:rsidP="00872B76">
            <w:pPr>
              <w:pStyle w:val="ad"/>
              <w:numPr>
                <w:ilvl w:val="0"/>
                <w:numId w:val="12"/>
              </w:numPr>
              <w:spacing w:after="0" w:line="240" w:lineRule="auto"/>
              <w:ind w:left="422" w:right="141" w:hanging="284"/>
              <w:jc w:val="both"/>
              <w:rPr>
                <w:sz w:val="16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Дополнительная Карта: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1FEE" w14:textId="77777777" w:rsidR="00783F48" w:rsidRPr="00775EC6" w:rsidRDefault="00783F48" w:rsidP="004B2C1D">
            <w:p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E1D4" w14:textId="77777777" w:rsidR="00783F48" w:rsidRPr="00775EC6" w:rsidRDefault="00783F48" w:rsidP="004B2C1D">
            <w:p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38DC" w14:textId="77777777" w:rsidR="00783F48" w:rsidRPr="00775EC6" w:rsidRDefault="00783F48" w:rsidP="004B2C1D">
            <w:p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775EC6" w:rsidRPr="00775EC6" w14:paraId="696515A5" w14:textId="77777777" w:rsidTr="001F1883">
        <w:trPr>
          <w:gridBefore w:val="1"/>
          <w:wBefore w:w="13" w:type="dxa"/>
          <w:cantSplit/>
        </w:trPr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0002FF5" w14:textId="77777777" w:rsidR="00143747" w:rsidRPr="00775EC6" w:rsidRDefault="00E9746B" w:rsidP="00FB5299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1.4</w:t>
            </w:r>
          </w:p>
        </w:tc>
        <w:tc>
          <w:tcPr>
            <w:tcW w:w="453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23CB00E" w14:textId="6BF74213" w:rsidR="00143747" w:rsidRPr="00775EC6" w:rsidRDefault="00312E1C" w:rsidP="003A2F38">
            <w:pPr>
              <w:numPr>
                <w:ilvl w:val="12"/>
                <w:numId w:val="0"/>
              </w:numPr>
              <w:spacing w:line="360" w:lineRule="auto"/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Комиссия за ежемесячное обслуживание СКС</w:t>
            </w:r>
            <w:r w:rsidRPr="00775EC6">
              <w:t>*</w:t>
            </w:r>
            <w:r w:rsidR="00476965" w:rsidRPr="00775EC6">
              <w:t>*</w:t>
            </w:r>
            <w:r w:rsidR="00D73BD5">
              <w:t>*</w:t>
            </w:r>
            <w:r w:rsidRPr="00775EC6">
              <w:rPr>
                <w:vertAlign w:val="superscript"/>
              </w:rPr>
              <w:t xml:space="preserve">, </w:t>
            </w:r>
            <w:r w:rsidR="00C022B9" w:rsidRPr="00775EC6">
              <w:rPr>
                <w:b/>
                <w:vertAlign w:val="superscript"/>
              </w:rPr>
              <w:t>4</w:t>
            </w:r>
            <w:r w:rsidRPr="00775EC6">
              <w:rPr>
                <w:b/>
                <w:vertAlign w:val="superscript"/>
              </w:rPr>
              <w:t xml:space="preserve">, </w:t>
            </w:r>
            <w:r w:rsidR="003A2F38" w:rsidRPr="00775EC6">
              <w:rPr>
                <w:b/>
                <w:vertAlign w:val="superscript"/>
              </w:rPr>
              <w:t>5</w:t>
            </w:r>
            <w:r w:rsidR="003E473E" w:rsidRPr="00775EC6">
              <w:rPr>
                <w:b/>
                <w:vertAlign w:val="superscript"/>
              </w:rPr>
              <w:t xml:space="preserve">  </w:t>
            </w:r>
            <w:r w:rsidRPr="00775EC6">
              <w:rPr>
                <w:sz w:val="16"/>
                <w:szCs w:val="16"/>
              </w:rPr>
              <w:t>:</w:t>
            </w:r>
          </w:p>
        </w:tc>
        <w:tc>
          <w:tcPr>
            <w:tcW w:w="9782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AF20F" w14:textId="77777777" w:rsidR="00143747" w:rsidRPr="00775EC6" w:rsidRDefault="00143747" w:rsidP="00FB5299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75EC6" w:rsidRPr="00775EC6" w14:paraId="264CE185" w14:textId="77777777" w:rsidTr="001F1883">
        <w:trPr>
          <w:gridBefore w:val="1"/>
          <w:wBefore w:w="13" w:type="dxa"/>
          <w:cantSplit/>
          <w:trHeight w:val="143"/>
        </w:trPr>
        <w:tc>
          <w:tcPr>
            <w:tcW w:w="708" w:type="dxa"/>
            <w:gridSpan w:val="2"/>
            <w:vMerge w:val="restart"/>
            <w:tcBorders>
              <w:top w:val="nil"/>
            </w:tcBorders>
            <w:tcMar>
              <w:left w:w="0" w:type="dxa"/>
              <w:right w:w="0" w:type="dxa"/>
            </w:tcMar>
          </w:tcPr>
          <w:p w14:paraId="65FC3FDE" w14:textId="77777777" w:rsidR="001E18D9" w:rsidRPr="00775EC6" w:rsidRDefault="00E9746B" w:rsidP="00E9746B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1.4</w:t>
            </w:r>
            <w:r w:rsidR="001E18D9" w:rsidRPr="00775EC6">
              <w:rPr>
                <w:sz w:val="16"/>
                <w:szCs w:val="16"/>
              </w:rPr>
              <w:t>.1</w:t>
            </w:r>
          </w:p>
        </w:tc>
        <w:tc>
          <w:tcPr>
            <w:tcW w:w="453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92B1B31" w14:textId="37A853A2" w:rsidR="001E18D9" w:rsidRPr="00775EC6" w:rsidRDefault="001E18D9" w:rsidP="001555AA">
            <w:pPr>
              <w:pStyle w:val="ad"/>
              <w:numPr>
                <w:ilvl w:val="0"/>
                <w:numId w:val="12"/>
              </w:numPr>
              <w:spacing w:after="0" w:line="240" w:lineRule="auto"/>
              <w:ind w:left="422" w:right="141" w:hanging="284"/>
              <w:jc w:val="both"/>
              <w:rPr>
                <w:sz w:val="16"/>
                <w:szCs w:val="16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Основная </w:t>
            </w:r>
            <w:r w:rsidR="00412861" w:rsidRPr="001F188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дебетовая </w:t>
            </w:r>
            <w:r w:rsidRPr="001F188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Карта</w:t>
            </w: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9782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EDDBA" w14:textId="77777777" w:rsidR="001E18D9" w:rsidRPr="00775EC6" w:rsidRDefault="001E18D9" w:rsidP="00312E1C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775EC6" w:rsidRPr="00775EC6" w14:paraId="614FF2C5" w14:textId="77777777" w:rsidTr="001F1883">
        <w:trPr>
          <w:gridBefore w:val="1"/>
          <w:wBefore w:w="13" w:type="dxa"/>
          <w:cantSplit/>
        </w:trPr>
        <w:tc>
          <w:tcPr>
            <w:tcW w:w="708" w:type="dxa"/>
            <w:gridSpan w:val="2"/>
            <w:vMerge/>
            <w:tcMar>
              <w:left w:w="0" w:type="dxa"/>
              <w:right w:w="0" w:type="dxa"/>
            </w:tcMar>
          </w:tcPr>
          <w:p w14:paraId="6E746097" w14:textId="77777777" w:rsidR="0062363A" w:rsidRPr="00775EC6" w:rsidRDefault="0062363A" w:rsidP="0062363A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1AA6051" w14:textId="77777777" w:rsidR="0062363A" w:rsidRPr="00775EC6" w:rsidRDefault="0062363A" w:rsidP="001555AA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- при выполнении Клиентом минимальных требований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DC6CA" w14:textId="77777777" w:rsidR="0062363A" w:rsidRPr="00775EC6" w:rsidRDefault="0062363A" w:rsidP="0062363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403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FF22C" w14:textId="77777777" w:rsidR="0062363A" w:rsidRPr="00775EC6" w:rsidRDefault="0062363A" w:rsidP="0062363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7B10" w14:textId="77777777" w:rsidR="0062363A" w:rsidRPr="00775EC6" w:rsidRDefault="002259BA" w:rsidP="0062363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Не </w:t>
            </w:r>
            <w:r w:rsidR="0062363A" w:rsidRPr="00775EC6">
              <w:rPr>
                <w:sz w:val="16"/>
                <w:szCs w:val="16"/>
              </w:rPr>
              <w:t>взимается</w:t>
            </w:r>
          </w:p>
        </w:tc>
      </w:tr>
      <w:tr w:rsidR="00775EC6" w:rsidRPr="00775EC6" w14:paraId="20C70EDE" w14:textId="77777777" w:rsidTr="001F1883">
        <w:trPr>
          <w:gridBefore w:val="1"/>
          <w:wBefore w:w="13" w:type="dxa"/>
          <w:cantSplit/>
        </w:trPr>
        <w:tc>
          <w:tcPr>
            <w:tcW w:w="708" w:type="dxa"/>
            <w:gridSpan w:val="2"/>
            <w:vMerge/>
            <w:tcMar>
              <w:left w:w="0" w:type="dxa"/>
              <w:right w:w="0" w:type="dxa"/>
            </w:tcMar>
          </w:tcPr>
          <w:p w14:paraId="5321673A" w14:textId="77777777" w:rsidR="0062363A" w:rsidRPr="00775EC6" w:rsidRDefault="0062363A" w:rsidP="0062363A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381F8FB" w14:textId="338326FB" w:rsidR="0062363A" w:rsidRPr="00775EC6" w:rsidRDefault="0062363A" w:rsidP="001555AA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- в иных случаях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99803" w14:textId="77777777" w:rsidR="0062363A" w:rsidRPr="00775EC6" w:rsidRDefault="0062363A" w:rsidP="004864E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99 руб.</w:t>
            </w:r>
            <w:r w:rsidR="004864EA" w:rsidRPr="00775EC6">
              <w:rPr>
                <w:sz w:val="16"/>
                <w:szCs w:val="16"/>
              </w:rPr>
              <w:t> </w:t>
            </w:r>
            <w:r w:rsidR="00453961" w:rsidRPr="00775EC6">
              <w:rPr>
                <w:sz w:val="16"/>
                <w:szCs w:val="16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453961" w:rsidRPr="00775EC6">
              <w:rPr>
                <w:sz w:val="16"/>
                <w:szCs w:val="16"/>
              </w:rPr>
              <w:t>1,</w:t>
            </w:r>
            <w:r w:rsidR="005B3647" w:rsidRPr="00775EC6">
              <w:rPr>
                <w:sz w:val="16"/>
                <w:szCs w:val="16"/>
              </w:rPr>
              <w:t>5</w:t>
            </w:r>
            <w:r w:rsidR="00453961" w:rsidRPr="00775EC6">
              <w:rPr>
                <w:sz w:val="16"/>
                <w:szCs w:val="16"/>
              </w:rPr>
              <w:t xml:space="preserve"> $</w:t>
            </w:r>
            <w:r w:rsidR="004864EA" w:rsidRPr="00775EC6">
              <w:rPr>
                <w:sz w:val="16"/>
                <w:szCs w:val="16"/>
              </w:rPr>
              <w:t> </w:t>
            </w:r>
            <w:r w:rsidR="00453961" w:rsidRPr="00775EC6">
              <w:rPr>
                <w:sz w:val="16"/>
                <w:szCs w:val="16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453961" w:rsidRPr="00775EC6">
              <w:rPr>
                <w:sz w:val="16"/>
                <w:szCs w:val="16"/>
              </w:rPr>
              <w:t>1</w:t>
            </w:r>
            <w:r w:rsidR="005B3647" w:rsidRPr="00775EC6">
              <w:rPr>
                <w:sz w:val="16"/>
                <w:szCs w:val="16"/>
              </w:rPr>
              <w:t>,5</w:t>
            </w:r>
            <w:r w:rsidR="00453961" w:rsidRPr="00775EC6">
              <w:rPr>
                <w:sz w:val="16"/>
                <w:szCs w:val="16"/>
              </w:rPr>
              <w:t xml:space="preserve"> €</w:t>
            </w:r>
          </w:p>
        </w:tc>
        <w:tc>
          <w:tcPr>
            <w:tcW w:w="3403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899B54" w14:textId="77777777" w:rsidR="0062363A" w:rsidRPr="00775EC6" w:rsidRDefault="0062363A" w:rsidP="004864E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299 руб.</w:t>
            </w:r>
            <w:r w:rsidR="004864EA" w:rsidRPr="00775EC6">
              <w:rPr>
                <w:sz w:val="16"/>
                <w:szCs w:val="16"/>
              </w:rPr>
              <w:t> </w:t>
            </w:r>
            <w:r w:rsidR="00453961" w:rsidRPr="00775EC6">
              <w:rPr>
                <w:sz w:val="16"/>
                <w:szCs w:val="16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FB15C2" w:rsidRPr="00775EC6">
              <w:rPr>
                <w:sz w:val="16"/>
                <w:szCs w:val="16"/>
              </w:rPr>
              <w:t>4,</w:t>
            </w:r>
            <w:r w:rsidR="005B3647" w:rsidRPr="00775EC6">
              <w:rPr>
                <w:sz w:val="16"/>
                <w:szCs w:val="16"/>
              </w:rPr>
              <w:t>5</w:t>
            </w:r>
            <w:r w:rsidR="00453961" w:rsidRPr="00775EC6">
              <w:rPr>
                <w:sz w:val="16"/>
                <w:szCs w:val="16"/>
              </w:rPr>
              <w:t xml:space="preserve"> $</w:t>
            </w:r>
            <w:r w:rsidR="004864EA" w:rsidRPr="00775EC6">
              <w:rPr>
                <w:sz w:val="16"/>
                <w:szCs w:val="16"/>
              </w:rPr>
              <w:t> </w:t>
            </w:r>
            <w:r w:rsidR="00453961" w:rsidRPr="00775EC6">
              <w:rPr>
                <w:sz w:val="16"/>
                <w:szCs w:val="16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FB15C2" w:rsidRPr="00775EC6">
              <w:rPr>
                <w:sz w:val="16"/>
                <w:szCs w:val="16"/>
              </w:rPr>
              <w:t>4,</w:t>
            </w:r>
            <w:r w:rsidR="005B3647" w:rsidRPr="00775EC6">
              <w:rPr>
                <w:sz w:val="16"/>
                <w:szCs w:val="16"/>
              </w:rPr>
              <w:t>5</w:t>
            </w:r>
            <w:r w:rsidR="00453961" w:rsidRPr="00775EC6">
              <w:rPr>
                <w:sz w:val="16"/>
                <w:szCs w:val="16"/>
              </w:rPr>
              <w:t xml:space="preserve"> €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8E99D" w14:textId="77777777" w:rsidR="0062363A" w:rsidRPr="00775EC6" w:rsidRDefault="0062363A" w:rsidP="004864E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2499 руб.</w:t>
            </w:r>
            <w:r w:rsidR="004864EA" w:rsidRPr="00775EC6">
              <w:rPr>
                <w:sz w:val="16"/>
                <w:szCs w:val="16"/>
              </w:rPr>
              <w:t> </w:t>
            </w:r>
            <w:r w:rsidR="00453961" w:rsidRPr="00775EC6">
              <w:rPr>
                <w:sz w:val="16"/>
                <w:szCs w:val="16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FF6594" w:rsidRPr="00775EC6">
              <w:rPr>
                <w:sz w:val="16"/>
                <w:szCs w:val="16"/>
              </w:rPr>
              <w:t>38</w:t>
            </w:r>
            <w:r w:rsidR="00453961" w:rsidRPr="00775EC6">
              <w:rPr>
                <w:sz w:val="16"/>
                <w:szCs w:val="16"/>
              </w:rPr>
              <w:t xml:space="preserve"> $</w:t>
            </w:r>
            <w:r w:rsidR="004864EA" w:rsidRPr="00775EC6">
              <w:rPr>
                <w:sz w:val="16"/>
                <w:szCs w:val="16"/>
              </w:rPr>
              <w:t> </w:t>
            </w:r>
            <w:r w:rsidR="00453961" w:rsidRPr="00775EC6">
              <w:rPr>
                <w:sz w:val="16"/>
                <w:szCs w:val="16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FF6594" w:rsidRPr="00775EC6">
              <w:rPr>
                <w:sz w:val="16"/>
                <w:szCs w:val="16"/>
              </w:rPr>
              <w:t>38</w:t>
            </w:r>
            <w:r w:rsidR="00453961" w:rsidRPr="00775EC6">
              <w:rPr>
                <w:sz w:val="16"/>
                <w:szCs w:val="16"/>
              </w:rPr>
              <w:t xml:space="preserve"> €</w:t>
            </w:r>
          </w:p>
        </w:tc>
      </w:tr>
      <w:tr w:rsidR="00775EC6" w:rsidRPr="00775EC6" w14:paraId="746CD78D" w14:textId="77777777" w:rsidTr="001F1883">
        <w:trPr>
          <w:gridBefore w:val="1"/>
          <w:wBefore w:w="13" w:type="dxa"/>
          <w:cantSplit/>
          <w:trHeight w:val="284"/>
        </w:trPr>
        <w:tc>
          <w:tcPr>
            <w:tcW w:w="708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14:paraId="0F922488" w14:textId="77777777" w:rsidR="00733737" w:rsidRPr="00775EC6" w:rsidRDefault="00733737" w:rsidP="00733737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14:paraId="74902CA0" w14:textId="77777777" w:rsidR="00733737" w:rsidRPr="00775EC6" w:rsidRDefault="00733737" w:rsidP="001555AA">
            <w:pPr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i/>
                <w:sz w:val="16"/>
                <w:szCs w:val="16"/>
              </w:rPr>
              <w:t>Минимальные требования</w:t>
            </w:r>
            <w:r w:rsidRPr="00775EC6">
              <w:rPr>
                <w:sz w:val="16"/>
                <w:szCs w:val="16"/>
              </w:rPr>
              <w:t>:</w:t>
            </w:r>
          </w:p>
          <w:p w14:paraId="5A0CF14E" w14:textId="77777777" w:rsidR="00733737" w:rsidRPr="00775EC6" w:rsidRDefault="00733737" w:rsidP="001555AA">
            <w:pPr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совершение Держателем(-ями)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775EC6">
              <w:rPr>
                <w:b/>
                <w:sz w:val="16"/>
                <w:szCs w:val="16"/>
              </w:rPr>
              <w:t>всех Карт</w:t>
            </w:r>
            <w:r w:rsidRPr="00775EC6">
              <w:rPr>
                <w:sz w:val="16"/>
                <w:szCs w:val="16"/>
              </w:rPr>
              <w:t xml:space="preserve"> (Основной и/или Дополнительной(-ых)) (реквизитов Карт), выпущенных к СКС, в размере, равном или превышающем: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D922EDA" w14:textId="77777777" w:rsidR="00733737" w:rsidRPr="00775EC6" w:rsidRDefault="00733737" w:rsidP="004864EA">
            <w:pPr>
              <w:pStyle w:val="ad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10 000 руб.</w:t>
            </w:r>
            <w:r w:rsidR="004864EA" w:rsidRPr="00775EC6">
              <w:rPr>
                <w:sz w:val="16"/>
                <w:szCs w:val="16"/>
              </w:rPr>
              <w:t> </w:t>
            </w:r>
            <w:r w:rsidR="00FF6594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FF6594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$</w:t>
            </w:r>
            <w:r w:rsidR="004864EA" w:rsidRPr="00775EC6">
              <w:rPr>
                <w:sz w:val="16"/>
                <w:szCs w:val="16"/>
              </w:rPr>
              <w:t> 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  <w:r w:rsidR="00FF6594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€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C1C4227" w14:textId="77777777" w:rsidR="00733737" w:rsidRPr="00775EC6" w:rsidRDefault="00733737" w:rsidP="004864EA">
            <w:pPr>
              <w:pStyle w:val="ad"/>
              <w:spacing w:after="0" w:line="360" w:lineRule="auto"/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30 000 руб.</w:t>
            </w:r>
            <w:r w:rsidR="004864EA" w:rsidRPr="00775EC6">
              <w:rPr>
                <w:sz w:val="16"/>
                <w:szCs w:val="16"/>
              </w:rPr>
              <w:t xml:space="preserve">  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07455F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$</w:t>
            </w:r>
            <w:r w:rsidR="004864EA" w:rsidRPr="00775EC6">
              <w:rPr>
                <w:sz w:val="16"/>
                <w:szCs w:val="16"/>
              </w:rPr>
              <w:t> 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07455F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€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322ADA8" w14:textId="77777777" w:rsidR="00733737" w:rsidRPr="00775EC6" w:rsidRDefault="00733737" w:rsidP="004864EA">
            <w:pPr>
              <w:pStyle w:val="ad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75 000 руб.</w:t>
            </w:r>
            <w:r w:rsidR="004864EA" w:rsidRPr="00775EC6">
              <w:rPr>
                <w:sz w:val="16"/>
                <w:szCs w:val="16"/>
              </w:rPr>
              <w:t> 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4864EA" w:rsidRPr="00775EC6">
              <w:rPr>
                <w:sz w:val="16"/>
                <w:szCs w:val="16"/>
              </w:rPr>
              <w:t> </w:t>
            </w:r>
            <w:r w:rsidR="0007455F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$</w:t>
            </w:r>
            <w:r w:rsidR="004864EA" w:rsidRPr="00775EC6">
              <w:rPr>
                <w:sz w:val="16"/>
                <w:szCs w:val="16"/>
              </w:rPr>
              <w:t> 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 w:rsidR="004864EA" w:rsidRPr="00775EC6">
              <w:rPr>
                <w:sz w:val="16"/>
                <w:szCs w:val="16"/>
              </w:rPr>
              <w:t> 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4864EA" w:rsidRPr="00775EC6">
              <w:rPr>
                <w:sz w:val="16"/>
                <w:szCs w:val="16"/>
              </w:rPr>
              <w:t> </w:t>
            </w:r>
            <w:r w:rsidR="0007455F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  <w:r w:rsidR="008237B7"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€</w:t>
            </w:r>
          </w:p>
        </w:tc>
      </w:tr>
      <w:tr w:rsidR="00412861" w:rsidRPr="00775EC6" w14:paraId="43F3C369" w14:textId="77777777" w:rsidTr="001F1883">
        <w:trPr>
          <w:gridBefore w:val="1"/>
          <w:wBefore w:w="13" w:type="dxa"/>
          <w:cantSplit/>
          <w:trHeight w:val="143"/>
        </w:trPr>
        <w:tc>
          <w:tcPr>
            <w:tcW w:w="708" w:type="dxa"/>
            <w:gridSpan w:val="2"/>
            <w:vMerge w:val="restart"/>
            <w:tcBorders>
              <w:top w:val="nil"/>
            </w:tcBorders>
            <w:tcMar>
              <w:left w:w="0" w:type="dxa"/>
              <w:right w:w="0" w:type="dxa"/>
            </w:tcMar>
          </w:tcPr>
          <w:p w14:paraId="458C05C0" w14:textId="58B48746" w:rsidR="00412861" w:rsidRPr="00775EC6" w:rsidRDefault="00412861" w:rsidP="00F531CD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1.4</w:t>
            </w:r>
            <w:r>
              <w:rPr>
                <w:sz w:val="16"/>
                <w:szCs w:val="16"/>
              </w:rPr>
              <w:t>.2</w:t>
            </w:r>
          </w:p>
        </w:tc>
        <w:tc>
          <w:tcPr>
            <w:tcW w:w="453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7C56653" w14:textId="5E88A1E6" w:rsidR="00412861" w:rsidRPr="00775EC6" w:rsidRDefault="00412861" w:rsidP="00412861">
            <w:pPr>
              <w:pStyle w:val="ad"/>
              <w:numPr>
                <w:ilvl w:val="0"/>
                <w:numId w:val="12"/>
              </w:numPr>
              <w:spacing w:after="0" w:line="240" w:lineRule="auto"/>
              <w:ind w:left="422" w:right="141" w:hanging="284"/>
              <w:jc w:val="both"/>
              <w:rPr>
                <w:sz w:val="16"/>
                <w:szCs w:val="16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Основная </w:t>
            </w:r>
            <w:r w:rsidRPr="00412BB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Карта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с овердрафтом</w:t>
            </w: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9782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3543E" w14:textId="77777777" w:rsidR="00412861" w:rsidRPr="00775EC6" w:rsidRDefault="00412861" w:rsidP="00F531C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412861" w:rsidRPr="00775EC6" w14:paraId="760919C9" w14:textId="77777777" w:rsidTr="001F1883">
        <w:trPr>
          <w:gridBefore w:val="1"/>
          <w:wBefore w:w="13" w:type="dxa"/>
          <w:cantSplit/>
        </w:trPr>
        <w:tc>
          <w:tcPr>
            <w:tcW w:w="708" w:type="dxa"/>
            <w:gridSpan w:val="2"/>
            <w:vMerge/>
            <w:tcMar>
              <w:left w:w="0" w:type="dxa"/>
              <w:right w:w="0" w:type="dxa"/>
            </w:tcMar>
          </w:tcPr>
          <w:p w14:paraId="799C7AC4" w14:textId="77777777" w:rsidR="00412861" w:rsidRPr="00775EC6" w:rsidRDefault="00412861" w:rsidP="00F531CD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31EB96D" w14:textId="77777777" w:rsidR="00412861" w:rsidRPr="00775EC6" w:rsidRDefault="00412861" w:rsidP="00F531CD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- при выполнении Клиентом минимальных требований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C46C4" w14:textId="77777777" w:rsidR="00412861" w:rsidRPr="00775EC6" w:rsidRDefault="00412861" w:rsidP="00F531C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403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3A192" w14:textId="77777777" w:rsidR="00412861" w:rsidRPr="00775EC6" w:rsidRDefault="00412861" w:rsidP="00F531C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A631D" w14:textId="77777777" w:rsidR="00412861" w:rsidRPr="00775EC6" w:rsidRDefault="00412861" w:rsidP="00F531C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0C287505" w14:textId="77777777" w:rsidTr="001F1883">
        <w:trPr>
          <w:gridBefore w:val="1"/>
          <w:wBefore w:w="13" w:type="dxa"/>
          <w:cantSplit/>
        </w:trPr>
        <w:tc>
          <w:tcPr>
            <w:tcW w:w="708" w:type="dxa"/>
            <w:gridSpan w:val="2"/>
            <w:vMerge/>
            <w:tcMar>
              <w:left w:w="0" w:type="dxa"/>
              <w:right w:w="0" w:type="dxa"/>
            </w:tcMar>
          </w:tcPr>
          <w:p w14:paraId="562F3472" w14:textId="77777777" w:rsidR="00412861" w:rsidRPr="00775EC6" w:rsidRDefault="00412861" w:rsidP="00F531CD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BFBE023" w14:textId="77777777" w:rsidR="00412861" w:rsidRPr="00775EC6" w:rsidRDefault="00412861" w:rsidP="00F531CD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- в иных случаях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2A00B" w14:textId="7E097FF2" w:rsidR="00412861" w:rsidRPr="00775EC6" w:rsidRDefault="00412861" w:rsidP="001F1883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99 руб.</w:t>
            </w:r>
          </w:p>
        </w:tc>
        <w:tc>
          <w:tcPr>
            <w:tcW w:w="3403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3528D42" w14:textId="5DAB119E" w:rsidR="00412861" w:rsidRPr="00775EC6" w:rsidRDefault="00412861" w:rsidP="001F1883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299 руб.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1C67D" w14:textId="53902A00" w:rsidR="00412861" w:rsidRPr="00775EC6" w:rsidRDefault="00412861" w:rsidP="00F531C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Не взимается</w:t>
            </w:r>
          </w:p>
        </w:tc>
      </w:tr>
      <w:tr w:rsidR="00412861" w:rsidRPr="00775EC6" w14:paraId="1E06A98F" w14:textId="77777777" w:rsidTr="001F1883">
        <w:trPr>
          <w:gridBefore w:val="1"/>
          <w:wBefore w:w="13" w:type="dxa"/>
          <w:cantSplit/>
          <w:trHeight w:val="284"/>
        </w:trPr>
        <w:tc>
          <w:tcPr>
            <w:tcW w:w="708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14:paraId="071DEF80" w14:textId="77777777" w:rsidR="00412861" w:rsidRPr="00775EC6" w:rsidRDefault="00412861" w:rsidP="00F531CD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14:paraId="2279BB32" w14:textId="77777777" w:rsidR="00412861" w:rsidRPr="00775EC6" w:rsidRDefault="00412861" w:rsidP="00F531CD">
            <w:pPr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i/>
                <w:sz w:val="16"/>
                <w:szCs w:val="16"/>
              </w:rPr>
              <w:t>Минимальные требования</w:t>
            </w:r>
            <w:r w:rsidRPr="00775EC6">
              <w:rPr>
                <w:sz w:val="16"/>
                <w:szCs w:val="16"/>
              </w:rPr>
              <w:t>:</w:t>
            </w:r>
          </w:p>
          <w:p w14:paraId="330F41C2" w14:textId="77777777" w:rsidR="00412861" w:rsidRPr="00775EC6" w:rsidRDefault="00412861" w:rsidP="00F531CD">
            <w:pPr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совершение Держателем(-ями)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775EC6">
              <w:rPr>
                <w:b/>
                <w:sz w:val="16"/>
                <w:szCs w:val="16"/>
              </w:rPr>
              <w:t>всех Карт</w:t>
            </w:r>
            <w:r w:rsidRPr="00775EC6">
              <w:rPr>
                <w:sz w:val="16"/>
                <w:szCs w:val="16"/>
              </w:rPr>
              <w:t xml:space="preserve"> (Основной и/или Дополнительной(-ых)) (реквизитов Карт), выпущенных к СКС, в размере, равном или превышающем: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B5A8C16" w14:textId="64554922" w:rsidR="00412861" w:rsidRPr="00775EC6" w:rsidRDefault="00412861" w:rsidP="001F1883">
            <w:pPr>
              <w:pStyle w:val="ad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10 000 руб.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BBD1551" w14:textId="2B66E685" w:rsidR="00412861" w:rsidRPr="00775EC6" w:rsidRDefault="00412861" w:rsidP="001F1883">
            <w:pPr>
              <w:pStyle w:val="ad"/>
              <w:spacing w:after="0" w:line="360" w:lineRule="auto"/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30 000 руб.</w:t>
            </w:r>
            <w:r w:rsidR="001F188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FE77880" w14:textId="3C7DBD37" w:rsidR="00412861" w:rsidRPr="00775EC6" w:rsidRDefault="00804130" w:rsidP="00F531CD">
            <w:pPr>
              <w:pStyle w:val="ad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устанавливаются</w:t>
            </w:r>
          </w:p>
        </w:tc>
      </w:tr>
      <w:tr w:rsidR="00412861" w:rsidRPr="00775EC6" w14:paraId="2BD69B40" w14:textId="77777777" w:rsidTr="001F1883">
        <w:trPr>
          <w:gridBefore w:val="1"/>
          <w:wBefore w:w="13" w:type="dxa"/>
          <w:cantSplit/>
          <w:trHeight w:val="288"/>
        </w:trPr>
        <w:tc>
          <w:tcPr>
            <w:tcW w:w="708" w:type="dxa"/>
            <w:gridSpan w:val="2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E962E0B" w14:textId="1B6CDD5E" w:rsidR="00412861" w:rsidRPr="00775EC6" w:rsidRDefault="00412861" w:rsidP="00412861">
            <w:p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1.4.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453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2710C2D" w14:textId="77777777" w:rsidR="00412861" w:rsidRPr="00775EC6" w:rsidRDefault="00412861" w:rsidP="00412861">
            <w:pPr>
              <w:pStyle w:val="ad"/>
              <w:numPr>
                <w:ilvl w:val="0"/>
                <w:numId w:val="10"/>
              </w:numPr>
              <w:spacing w:after="0" w:line="240" w:lineRule="auto"/>
              <w:ind w:left="430" w:right="141" w:hanging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Дополнительная Карта 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CEC52" w14:textId="77777777" w:rsidR="00412861" w:rsidRPr="00775EC6" w:rsidRDefault="00412861" w:rsidP="00412861">
            <w:pPr>
              <w:pStyle w:val="ad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взимается</w:t>
            </w:r>
          </w:p>
        </w:tc>
        <w:tc>
          <w:tcPr>
            <w:tcW w:w="3403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2D4B0" w14:textId="77777777" w:rsidR="00412861" w:rsidRPr="00775EC6" w:rsidRDefault="00412861" w:rsidP="00412861">
            <w:pPr>
              <w:pStyle w:val="ad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взимается</w:t>
            </w:r>
          </w:p>
        </w:tc>
        <w:tc>
          <w:tcPr>
            <w:tcW w:w="29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6480C" w14:textId="77777777" w:rsidR="00412861" w:rsidRPr="00775EC6" w:rsidRDefault="00412861" w:rsidP="00412861">
            <w:pPr>
              <w:pStyle w:val="ad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взимается</w:t>
            </w:r>
          </w:p>
        </w:tc>
      </w:tr>
      <w:tr w:rsidR="00412861" w:rsidRPr="00775EC6" w14:paraId="3C032395" w14:textId="77777777" w:rsidTr="001F1883">
        <w:trPr>
          <w:gridBefore w:val="1"/>
          <w:wBefore w:w="13" w:type="dxa"/>
          <w:cantSplit/>
        </w:trPr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30EA424" w14:textId="3A752415" w:rsidR="00412861" w:rsidRPr="00775EC6" w:rsidRDefault="00412861" w:rsidP="00412861">
            <w:p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1.4.</w:t>
            </w:r>
            <w:r w:rsidR="00804130">
              <w:rPr>
                <w:sz w:val="16"/>
                <w:szCs w:val="16"/>
                <w:lang w:val="en-US"/>
              </w:rPr>
              <w:t>3</w:t>
            </w:r>
            <w:r w:rsidRPr="00775EC6">
              <w:rPr>
                <w:sz w:val="16"/>
                <w:szCs w:val="16"/>
              </w:rPr>
              <w:t>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BBEB45" w14:textId="77777777" w:rsidR="00412861" w:rsidRPr="00775EC6" w:rsidRDefault="00412861" w:rsidP="00412861">
            <w:pPr>
              <w:ind w:right="141"/>
              <w:jc w:val="both"/>
              <w:rPr>
                <w:sz w:val="16"/>
              </w:rPr>
            </w:pPr>
            <w:r w:rsidRPr="00775EC6">
              <w:rPr>
                <w:sz w:val="16"/>
              </w:rPr>
              <w:t xml:space="preserve">Тип Дополнительной Карты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890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  <w:lang w:val="en-US"/>
              </w:rPr>
              <w:t>Mastercard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  <w:lang w:val="en-US"/>
              </w:rPr>
              <w:t>Gold</w:t>
            </w:r>
            <w:r w:rsidRPr="00775EC6">
              <w:rPr>
                <w:sz w:val="16"/>
                <w:szCs w:val="16"/>
              </w:rPr>
              <w:t xml:space="preserve"> «Карта привилегий»,</w:t>
            </w:r>
          </w:p>
          <w:p w14:paraId="22BE14D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  <w:lang w:val="en-US"/>
              </w:rPr>
              <w:t>Visa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  <w:lang w:val="en-US"/>
              </w:rPr>
              <w:t>Gold</w:t>
            </w:r>
            <w:r w:rsidRPr="00775EC6">
              <w:rPr>
                <w:sz w:val="16"/>
                <w:szCs w:val="16"/>
              </w:rPr>
              <w:t xml:space="preserve"> «Карта привилегий»,</w:t>
            </w:r>
          </w:p>
          <w:p w14:paraId="7132C41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vertAlign w:val="superscript"/>
              </w:rPr>
            </w:pPr>
            <w:r w:rsidRPr="00775EC6">
              <w:rPr>
                <w:sz w:val="16"/>
                <w:szCs w:val="16"/>
              </w:rPr>
              <w:t>«Мир» Классическая «Карта привилегий»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787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  <w:lang w:val="en-US"/>
              </w:rPr>
              <w:t>Mastercard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  <w:lang w:val="en-US"/>
              </w:rPr>
              <w:t>Platinum</w:t>
            </w:r>
            <w:r w:rsidRPr="00775EC6">
              <w:rPr>
                <w:sz w:val="16"/>
                <w:szCs w:val="16"/>
              </w:rPr>
              <w:t xml:space="preserve"> «Карта привилегий», </w:t>
            </w:r>
            <w:r w:rsidRPr="00775EC6">
              <w:rPr>
                <w:sz w:val="16"/>
                <w:szCs w:val="16"/>
                <w:lang w:val="en-US"/>
              </w:rPr>
              <w:t>Visa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  <w:lang w:val="en-US"/>
              </w:rPr>
              <w:t>Platinum</w:t>
            </w:r>
            <w:r w:rsidRPr="00775EC6">
              <w:rPr>
                <w:sz w:val="16"/>
                <w:szCs w:val="16"/>
              </w:rPr>
              <w:t xml:space="preserve"> «Карта привилегий», </w:t>
            </w:r>
          </w:p>
          <w:p w14:paraId="71AFBD27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  <w:lang w:val="en-US"/>
              </w:rPr>
              <w:t>Mastercard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  <w:lang w:val="en-US"/>
              </w:rPr>
              <w:t>Gold</w:t>
            </w:r>
            <w:r w:rsidRPr="00775EC6">
              <w:rPr>
                <w:sz w:val="16"/>
                <w:szCs w:val="16"/>
              </w:rPr>
              <w:t xml:space="preserve"> «Карта привилегий», </w:t>
            </w:r>
            <w:r w:rsidRPr="00775EC6">
              <w:rPr>
                <w:sz w:val="16"/>
                <w:szCs w:val="16"/>
                <w:lang w:val="en-US"/>
              </w:rPr>
              <w:t>Visa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  <w:lang w:val="en-US"/>
              </w:rPr>
              <w:t>Gold</w:t>
            </w:r>
            <w:r w:rsidRPr="00775EC6">
              <w:rPr>
                <w:sz w:val="16"/>
                <w:szCs w:val="16"/>
              </w:rPr>
              <w:t xml:space="preserve"> «Карта привилегий»,</w:t>
            </w:r>
          </w:p>
          <w:p w14:paraId="7DF8836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 w:rsidDel="00700245">
              <w:rPr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</w:rPr>
              <w:t>«Мир» Классическая «Карта привилегий»,</w:t>
            </w:r>
          </w:p>
          <w:p w14:paraId="41D587D8" w14:textId="08CA377E" w:rsidR="00412861" w:rsidRPr="00775EC6" w:rsidRDefault="00412861" w:rsidP="00EF1EC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 UnionPay Platinum «Карта привилегий»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2E5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любой тип Карты</w:t>
            </w:r>
          </w:p>
        </w:tc>
      </w:tr>
      <w:tr w:rsidR="00412861" w:rsidRPr="00775EC6" w14:paraId="3E92F17E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78E784" w14:textId="77777777" w:rsidR="00412861" w:rsidRPr="00775EC6" w:rsidRDefault="00412861" w:rsidP="00412861">
            <w:pPr>
              <w:pStyle w:val="a4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1.5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68B5E" w14:textId="7AAF587A" w:rsidR="00412861" w:rsidRPr="00775EC6" w:rsidRDefault="00412861" w:rsidP="00412861">
            <w:pPr>
              <w:ind w:left="5" w:right="141"/>
              <w:jc w:val="both"/>
              <w:rPr>
                <w:sz w:val="16"/>
              </w:rPr>
            </w:pPr>
            <w:r w:rsidRPr="00775EC6">
              <w:rPr>
                <w:sz w:val="16"/>
              </w:rPr>
              <w:t>Комиссия за перевыпуск Карты до истечения срока ее действия по заявлению Клиента</w:t>
            </w:r>
            <w:r w:rsidRPr="00775EC6">
              <w:t>**</w:t>
            </w:r>
            <w:r w:rsidR="00D73BD5">
              <w:t>*</w:t>
            </w:r>
            <w:r w:rsidRPr="00775EC6">
              <w:rPr>
                <w:vertAlign w:val="superscript"/>
              </w:rPr>
              <w:t xml:space="preserve">, </w:t>
            </w:r>
            <w:r w:rsidRPr="00775EC6">
              <w:rPr>
                <w:b/>
                <w:vertAlign w:val="superscript"/>
              </w:rPr>
              <w:t>6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2D7BE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1B5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9FB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647C31BD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4749AA" w14:textId="77777777" w:rsidR="00412861" w:rsidRPr="00775EC6" w:rsidRDefault="00412861" w:rsidP="00412861">
            <w:pPr>
              <w:pStyle w:val="a4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1.6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E1BEE6" w14:textId="101DEEC9" w:rsidR="00412861" w:rsidRPr="00775EC6" w:rsidRDefault="00412861" w:rsidP="00412861">
            <w:pPr>
              <w:ind w:left="5" w:right="141"/>
              <w:jc w:val="both"/>
              <w:rPr>
                <w:sz w:val="16"/>
              </w:rPr>
            </w:pPr>
            <w:r w:rsidRPr="00775EC6">
              <w:rPr>
                <w:sz w:val="16"/>
              </w:rPr>
              <w:t>Комиссия за срочную персонализацию Карты в течение 2 (двух) рабочих дней со дня поступления в Банк Заявления на предоставление Карты / заявления на перевыпуск Карты до истечения срока ее действия</w:t>
            </w:r>
            <w:r w:rsidRPr="00775EC6">
              <w:t xml:space="preserve"> **</w:t>
            </w:r>
            <w:r w:rsidR="00D73BD5">
              <w:t>*</w:t>
            </w:r>
            <w:r w:rsidRPr="00775EC6">
              <w:rPr>
                <w:vertAlign w:val="superscript"/>
              </w:rPr>
              <w:t xml:space="preserve">, </w:t>
            </w:r>
            <w:r w:rsidRPr="00775EC6">
              <w:rPr>
                <w:b/>
                <w:vertAlign w:val="superscript"/>
              </w:rPr>
              <w:t>7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65439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1 2</w:t>
            </w:r>
            <w:r w:rsidRPr="00775EC6">
              <w:rPr>
                <w:sz w:val="16"/>
              </w:rPr>
              <w:t>00 руб.</w:t>
            </w:r>
            <w:r w:rsidRPr="00775EC6">
              <w:rPr>
                <w:sz w:val="16"/>
                <w:szCs w:val="16"/>
              </w:rPr>
              <w:t> / 20 $ / 20 €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B182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 2 000</w:t>
            </w:r>
            <w:r w:rsidRPr="00775EC6">
              <w:rPr>
                <w:sz w:val="16"/>
              </w:rPr>
              <w:t xml:space="preserve"> руб.</w:t>
            </w:r>
            <w:r w:rsidRPr="00775EC6">
              <w:rPr>
                <w:sz w:val="16"/>
                <w:szCs w:val="16"/>
              </w:rPr>
              <w:t> / 30 $ / 30 €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890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Основной Карты – 6 000 руб.  / 90 $ / 90 €</w:t>
            </w:r>
          </w:p>
          <w:p w14:paraId="53FB230B" w14:textId="77777777" w:rsidR="00412861" w:rsidRPr="002473DB" w:rsidRDefault="00412861" w:rsidP="00412861">
            <w:pPr>
              <w:numPr>
                <w:ilvl w:val="12"/>
                <w:numId w:val="0"/>
              </w:numPr>
              <w:jc w:val="center"/>
              <w:rPr>
                <w:spacing w:val="-2"/>
                <w:sz w:val="16"/>
                <w:szCs w:val="16"/>
              </w:rPr>
            </w:pPr>
            <w:r w:rsidRPr="002473DB">
              <w:rPr>
                <w:spacing w:val="-2"/>
                <w:sz w:val="16"/>
                <w:szCs w:val="16"/>
              </w:rPr>
              <w:t>Дополнительной Карты – 2 000</w:t>
            </w:r>
            <w:r w:rsidRPr="002473DB">
              <w:rPr>
                <w:spacing w:val="-2"/>
                <w:sz w:val="16"/>
              </w:rPr>
              <w:t xml:space="preserve"> руб.</w:t>
            </w:r>
            <w:r w:rsidRPr="002473DB">
              <w:rPr>
                <w:spacing w:val="-2"/>
                <w:sz w:val="16"/>
                <w:szCs w:val="16"/>
              </w:rPr>
              <w:t> / 30 $ / 30 €</w:t>
            </w:r>
          </w:p>
        </w:tc>
      </w:tr>
      <w:tr w:rsidR="00412861" w:rsidRPr="00775EC6" w14:paraId="318E2FFE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0B8D0A3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CD7855" w14:textId="77777777" w:rsidR="00412861" w:rsidRPr="00775EC6" w:rsidRDefault="00412861" w:rsidP="00412861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>Привилегии по Основной Карте</w:t>
            </w:r>
          </w:p>
        </w:tc>
      </w:tr>
      <w:tr w:rsidR="00412861" w:rsidRPr="00647A64" w14:paraId="2DE2C844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D3F851" w14:textId="68DAA5F6" w:rsidR="00412861" w:rsidRPr="0040035D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40035D">
              <w:rPr>
                <w:sz w:val="16"/>
                <w:szCs w:val="16"/>
              </w:rPr>
              <w:t>2.1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A1B7B" w14:textId="77777777" w:rsidR="00412861" w:rsidRPr="0040035D" w:rsidDel="00A84240" w:rsidRDefault="00412861" w:rsidP="00412861">
            <w:pPr>
              <w:ind w:right="141"/>
              <w:rPr>
                <w:sz w:val="16"/>
                <w:szCs w:val="16"/>
              </w:rPr>
            </w:pPr>
            <w:r w:rsidRPr="0040035D">
              <w:rPr>
                <w:sz w:val="16"/>
                <w:szCs w:val="16"/>
              </w:rPr>
              <w:t>Участие в Программе лояльности Банка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2D38A4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412861" w:rsidRPr="00647A64" w14:paraId="3AA85FF2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29A6A0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40035D">
              <w:rPr>
                <w:sz w:val="16"/>
                <w:szCs w:val="16"/>
              </w:rPr>
              <w:t>2.1.1.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EA44BC" w14:textId="27EDA29E" w:rsidR="00412861" w:rsidRPr="00647A64" w:rsidRDefault="00412861" w:rsidP="00412861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40035D">
              <w:rPr>
                <w:sz w:val="16"/>
                <w:szCs w:val="16"/>
              </w:rPr>
              <w:t>Начисление Клиенту Бонусов</w:t>
            </w:r>
            <w:r w:rsidRPr="00647A64">
              <w:rPr>
                <w:sz w:val="16"/>
                <w:szCs w:val="16"/>
              </w:rPr>
              <w:t xml:space="preserve"> за операции оплаты товаров (работ, услуг) с использованием </w:t>
            </w:r>
            <w:r w:rsidRPr="00647A64">
              <w:rPr>
                <w:b/>
                <w:sz w:val="16"/>
                <w:szCs w:val="16"/>
              </w:rPr>
              <w:t>Основной Карты</w:t>
            </w:r>
            <w:r w:rsidRPr="00647A64">
              <w:rPr>
                <w:sz w:val="16"/>
                <w:szCs w:val="16"/>
              </w:rPr>
              <w:t xml:space="preserve"> (ее реквизитов) в Предприятиях торговли (услуг) следующих категорий </w:t>
            </w:r>
            <w:r w:rsidRPr="0040035D">
              <w:rPr>
                <w:i/>
                <w:sz w:val="16"/>
                <w:szCs w:val="16"/>
              </w:rPr>
              <w:t>(применяемая Банком ставка для начисления Бонусов за операции оплаты)</w:t>
            </w:r>
            <w:r w:rsidRPr="00647A64">
              <w:rPr>
                <w:b/>
                <w:vertAlign w:val="superscript"/>
              </w:rPr>
              <w:t xml:space="preserve">8 </w:t>
            </w:r>
            <w:r w:rsidRPr="00647A64">
              <w:t>: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5B9679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412861" w:rsidRPr="00647A64" w14:paraId="1D9E93F2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75A566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5715C5" w14:textId="77777777" w:rsidR="00412861" w:rsidRPr="00647A64" w:rsidRDefault="00412861" w:rsidP="00412861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sz w:val="16"/>
                <w:szCs w:val="16"/>
              </w:rPr>
            </w:pPr>
            <w:r w:rsidRPr="00647A64">
              <w:rPr>
                <w:i/>
                <w:sz w:val="16"/>
              </w:rPr>
              <w:t xml:space="preserve"> </w:t>
            </w:r>
            <w:r w:rsidRPr="00647A64">
              <w:rPr>
                <w:i/>
                <w:sz w:val="16"/>
                <w:szCs w:val="16"/>
              </w:rPr>
              <w:t>при выполнении Клиентом минимальных требований: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EAE6A2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412861" w:rsidRPr="00647A64" w14:paraId="2846F064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9E5C24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41B7E1" w14:textId="77777777" w:rsidR="00412861" w:rsidRPr="00647A64" w:rsidRDefault="00412861" w:rsidP="00412861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 xml:space="preserve">А) </w:t>
            </w:r>
            <w:r w:rsidRPr="00647A64">
              <w:rPr>
                <w:b/>
                <w:sz w:val="16"/>
                <w:szCs w:val="16"/>
              </w:rPr>
              <w:t>категории «</w:t>
            </w:r>
            <w:r w:rsidRPr="00647A64">
              <w:rPr>
                <w:b/>
                <w:i/>
                <w:iCs/>
                <w:sz w:val="16"/>
                <w:szCs w:val="16"/>
              </w:rPr>
              <w:t>аптеки, спортивные товары, кафе, бары и рестораны»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13814AC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2% от суммы операций</w:t>
            </w:r>
            <w:r w:rsidRPr="00647A64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</w:tcPr>
          <w:p w14:paraId="2F7DCD79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3% от суммы операций</w:t>
            </w:r>
            <w:r w:rsidRPr="00647A64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14:paraId="08405D46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5% от суммы операций</w:t>
            </w:r>
            <w:r w:rsidRPr="00647A64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</w:tr>
      <w:tr w:rsidR="00412861" w:rsidRPr="00647A64" w14:paraId="6C0A9C49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80FB61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3883EB" w14:textId="77777777" w:rsidR="00412861" w:rsidRPr="00647A64" w:rsidRDefault="00412861" w:rsidP="00412861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Б</w:t>
            </w:r>
            <w:r w:rsidRPr="00647A64">
              <w:rPr>
                <w:b/>
                <w:sz w:val="16"/>
                <w:szCs w:val="16"/>
              </w:rPr>
              <w:t>) иных категорий</w:t>
            </w:r>
            <w:r w:rsidRPr="00647A64">
              <w:rPr>
                <w:sz w:val="16"/>
                <w:szCs w:val="16"/>
              </w:rPr>
              <w:t xml:space="preserve"> (не относящихся к подпункту «А»)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299361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1% от суммы операций</w:t>
            </w:r>
            <w:r w:rsidRPr="00647A64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807D53E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1% от суммы операций</w:t>
            </w:r>
            <w:r w:rsidRPr="00647A64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14:paraId="1F8C7FAC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1% от суммы операций</w:t>
            </w:r>
            <w:r w:rsidRPr="00647A64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</w:tr>
      <w:tr w:rsidR="00412861" w:rsidRPr="00647A64" w14:paraId="2264A287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1A7C33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1BAF16" w14:textId="77777777" w:rsidR="00412861" w:rsidRPr="00647A64" w:rsidRDefault="00412861" w:rsidP="00412861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sz w:val="16"/>
                <w:szCs w:val="16"/>
              </w:rPr>
            </w:pPr>
            <w:r w:rsidRPr="00647A64" w:rsidDel="004E78ED">
              <w:rPr>
                <w:i/>
                <w:sz w:val="16"/>
              </w:rPr>
              <w:t xml:space="preserve"> </w:t>
            </w:r>
            <w:r w:rsidRPr="00647A64">
              <w:rPr>
                <w:i/>
                <w:sz w:val="16"/>
                <w:szCs w:val="16"/>
              </w:rPr>
              <w:t>в иных случаях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188A88" w14:textId="041535CF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40035D">
              <w:rPr>
                <w:sz w:val="16"/>
                <w:szCs w:val="16"/>
              </w:rPr>
              <w:t>Бонусы не</w:t>
            </w:r>
            <w:r w:rsidRPr="00647A64">
              <w:rPr>
                <w:sz w:val="16"/>
                <w:szCs w:val="16"/>
              </w:rPr>
              <w:t xml:space="preserve"> </w:t>
            </w:r>
            <w:r w:rsidRPr="0040035D">
              <w:rPr>
                <w:sz w:val="16"/>
                <w:szCs w:val="16"/>
              </w:rPr>
              <w:t>начисляются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8724F9" w14:textId="61C694FF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 xml:space="preserve"> </w:t>
            </w:r>
            <w:r w:rsidRPr="0040035D">
              <w:rPr>
                <w:sz w:val="16"/>
                <w:szCs w:val="16"/>
              </w:rPr>
              <w:t>Бонусы не начисляются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A24CAF" w14:textId="60E333D5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40035D">
              <w:rPr>
                <w:sz w:val="16"/>
                <w:szCs w:val="16"/>
              </w:rPr>
              <w:t>Бонусы не начисляются</w:t>
            </w:r>
          </w:p>
        </w:tc>
      </w:tr>
      <w:tr w:rsidR="00412861" w:rsidRPr="00647A64" w14:paraId="00F3FF80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BBDD6D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2A63E9" w14:textId="77777777" w:rsidR="00412861" w:rsidRPr="00647A64" w:rsidRDefault="00412861" w:rsidP="00412861">
            <w:pPr>
              <w:ind w:right="141"/>
              <w:jc w:val="both"/>
              <w:rPr>
                <w:sz w:val="16"/>
                <w:szCs w:val="16"/>
              </w:rPr>
            </w:pPr>
            <w:r w:rsidRPr="00647A64">
              <w:rPr>
                <w:i/>
                <w:sz w:val="16"/>
                <w:szCs w:val="16"/>
              </w:rPr>
              <w:t xml:space="preserve">Минимальные требования </w:t>
            </w:r>
            <w:r w:rsidRPr="00647A64">
              <w:rPr>
                <w:b/>
                <w:vertAlign w:val="superscript"/>
              </w:rPr>
              <w:t>9</w:t>
            </w:r>
            <w:r w:rsidRPr="00647A64">
              <w:rPr>
                <w:sz w:val="16"/>
                <w:szCs w:val="16"/>
              </w:rPr>
              <w:t>:</w:t>
            </w:r>
          </w:p>
          <w:p w14:paraId="004795CD" w14:textId="77777777" w:rsidR="00412861" w:rsidRPr="00647A64" w:rsidRDefault="00412861" w:rsidP="00412861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 xml:space="preserve">совершение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647A64">
              <w:rPr>
                <w:b/>
                <w:sz w:val="16"/>
                <w:szCs w:val="16"/>
              </w:rPr>
              <w:t>всех Карт</w:t>
            </w:r>
            <w:r w:rsidRPr="00647A64">
              <w:rPr>
                <w:sz w:val="16"/>
                <w:szCs w:val="16"/>
              </w:rPr>
              <w:t xml:space="preserve"> (Основной и/или Дополнительной(-ых)) (реквизитов Карт), выпущенных к СКС, в размере, равном или превышающем: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4A76C5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10 000 руб. / 150 $ / 150 €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4BB3E3C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30 000 руб.  / 450 $ / 450 €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4F3D6B" w14:textId="77777777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75 000 руб.  / 1 100 $ / 1 100 €</w:t>
            </w:r>
          </w:p>
        </w:tc>
      </w:tr>
      <w:tr w:rsidR="00412861" w:rsidRPr="00775EC6" w14:paraId="2EAE7E1D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9D8BDF" w14:textId="07484B06" w:rsidR="00412861" w:rsidRPr="00647A64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40035D">
              <w:rPr>
                <w:sz w:val="16"/>
                <w:szCs w:val="16"/>
              </w:rPr>
              <w:t>2.1.2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0BB098" w14:textId="7B72D415" w:rsidR="00412861" w:rsidRPr="0040035D" w:rsidRDefault="00412861" w:rsidP="00412861">
            <w:pPr>
              <w:ind w:right="141"/>
              <w:jc w:val="both"/>
              <w:rPr>
                <w:sz w:val="16"/>
                <w:szCs w:val="16"/>
              </w:rPr>
            </w:pPr>
            <w:r w:rsidRPr="0040035D">
              <w:rPr>
                <w:sz w:val="16"/>
                <w:szCs w:val="16"/>
              </w:rPr>
              <w:t>Максимальное количество Бонусов к начислению Клиенту (за расчетный период)</w:t>
            </w:r>
          </w:p>
          <w:p w14:paraId="1982A09C" w14:textId="1382B128" w:rsidR="00412861" w:rsidRPr="00647A64" w:rsidRDefault="00412861" w:rsidP="00412861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40035D">
              <w:rPr>
                <w:i/>
                <w:sz w:val="16"/>
                <w:szCs w:val="16"/>
              </w:rPr>
              <w:t>(указанные величины применяются к СКС в рублях, долларах США либо евро, соответственно)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583353" w14:textId="766F5E06" w:rsidR="00412861" w:rsidRPr="0040035D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40035D">
              <w:rPr>
                <w:sz w:val="16"/>
              </w:rPr>
              <w:t xml:space="preserve">2 000 </w:t>
            </w:r>
            <w:r w:rsidRPr="0040035D">
              <w:rPr>
                <w:sz w:val="16"/>
                <w:szCs w:val="16"/>
              </w:rPr>
              <w:t xml:space="preserve"> / 30 / 30 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9B5C8E7" w14:textId="17759A94" w:rsidR="00412861" w:rsidRPr="0040035D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40035D">
              <w:rPr>
                <w:sz w:val="16"/>
              </w:rPr>
              <w:t xml:space="preserve">3 000 </w:t>
            </w:r>
            <w:r w:rsidRPr="0040035D">
              <w:rPr>
                <w:sz w:val="16"/>
                <w:szCs w:val="16"/>
              </w:rPr>
              <w:t xml:space="preserve"> / 45  / 45 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E8FFEA" w14:textId="4154C8A4" w:rsidR="00412861" w:rsidRPr="0040035D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40035D">
              <w:rPr>
                <w:sz w:val="16"/>
              </w:rPr>
              <w:t xml:space="preserve">5 000 </w:t>
            </w:r>
            <w:r w:rsidRPr="0040035D">
              <w:rPr>
                <w:sz w:val="16"/>
                <w:szCs w:val="16"/>
              </w:rPr>
              <w:t xml:space="preserve"> / 75 / 75 </w:t>
            </w:r>
          </w:p>
        </w:tc>
      </w:tr>
      <w:tr w:rsidR="00412861" w:rsidRPr="00775EC6" w14:paraId="079AA051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28EAA9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2.2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BF4436" w14:textId="77777777" w:rsidR="00412861" w:rsidRPr="00775EC6" w:rsidRDefault="00412861" w:rsidP="00412861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Процентная ставка при начислении процентов на остаток денежных средств на СКС</w:t>
            </w:r>
            <w:r w:rsidRPr="00775EC6">
              <w:rPr>
                <w:b/>
                <w:vertAlign w:val="superscript"/>
              </w:rPr>
              <w:t>10</w:t>
            </w:r>
            <w:r w:rsidRPr="00775EC6">
              <w:rPr>
                <w:sz w:val="16"/>
                <w:szCs w:val="16"/>
              </w:rPr>
              <w:t>: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A8BE5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F70DC" w:rsidRPr="00775EC6" w14:paraId="0C56FE66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050A62" w14:textId="77777777" w:rsidR="00EF70DC" w:rsidRPr="00775EC6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6C2BF8" w14:textId="77777777" w:rsidR="00EF70DC" w:rsidRPr="00647A64" w:rsidRDefault="00EF70DC" w:rsidP="00EF70DC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647A64">
              <w:rPr>
                <w:i/>
                <w:sz w:val="16"/>
                <w:szCs w:val="16"/>
              </w:rPr>
              <w:t xml:space="preserve"> Для СКС, открытых в российских рублях, при выполнении Клиентом минимальных требований, установленных п. </w:t>
            </w:r>
            <w:r w:rsidRPr="0040035D">
              <w:rPr>
                <w:i/>
                <w:sz w:val="16"/>
                <w:szCs w:val="16"/>
              </w:rPr>
              <w:t>2.1.1</w:t>
            </w:r>
            <w:r w:rsidRPr="00647A64">
              <w:rPr>
                <w:i/>
                <w:sz w:val="16"/>
                <w:szCs w:val="16"/>
              </w:rPr>
              <w:t xml:space="preserve"> соответствующего Тарифного плана:</w:t>
            </w:r>
          </w:p>
          <w:p w14:paraId="1EDF7ED2" w14:textId="35ACA8A3" w:rsidR="00EF70DC" w:rsidRPr="00647A64" w:rsidRDefault="00EF70DC" w:rsidP="00EF70DC">
            <w:pPr>
              <w:ind w:left="34" w:right="141"/>
              <w:jc w:val="both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 xml:space="preserve">- на сумму остатка от 0,01 до </w:t>
            </w:r>
            <w:r w:rsidR="0069409D">
              <w:rPr>
                <w:sz w:val="16"/>
                <w:szCs w:val="16"/>
              </w:rPr>
              <w:t>250</w:t>
            </w:r>
            <w:r w:rsidRPr="00647A64">
              <w:rPr>
                <w:sz w:val="16"/>
                <w:szCs w:val="16"/>
              </w:rPr>
              <w:t> 000 руб.</w:t>
            </w:r>
          </w:p>
          <w:p w14:paraId="7F10FAD4" w14:textId="72125C68" w:rsidR="00EF70DC" w:rsidRPr="00647A64" w:rsidRDefault="00EF70DC" w:rsidP="00EF70DC">
            <w:pPr>
              <w:ind w:left="34" w:right="141"/>
              <w:jc w:val="both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 xml:space="preserve">- на сумму остатка от </w:t>
            </w:r>
            <w:r w:rsidR="0069409D">
              <w:rPr>
                <w:sz w:val="16"/>
                <w:szCs w:val="16"/>
              </w:rPr>
              <w:t>250</w:t>
            </w:r>
            <w:r w:rsidRPr="00647A64">
              <w:rPr>
                <w:sz w:val="16"/>
                <w:szCs w:val="16"/>
              </w:rPr>
              <w:t xml:space="preserve"> 000,01 руб. до </w:t>
            </w:r>
            <w:r w:rsidR="0069409D">
              <w:rPr>
                <w:sz w:val="16"/>
                <w:szCs w:val="16"/>
              </w:rPr>
              <w:t>500</w:t>
            </w:r>
            <w:r w:rsidRPr="00647A64">
              <w:rPr>
                <w:sz w:val="16"/>
                <w:szCs w:val="16"/>
              </w:rPr>
              <w:t> 000 руб.</w:t>
            </w:r>
          </w:p>
          <w:p w14:paraId="49738E3A" w14:textId="71DB76D1" w:rsidR="00EF70DC" w:rsidRPr="00647A64" w:rsidRDefault="00EF70DC" w:rsidP="00EF70DC">
            <w:pPr>
              <w:ind w:left="34" w:right="141"/>
              <w:jc w:val="both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 xml:space="preserve">- на сумму остатка от </w:t>
            </w:r>
            <w:r w:rsidR="0069409D">
              <w:rPr>
                <w:sz w:val="16"/>
                <w:szCs w:val="16"/>
              </w:rPr>
              <w:t>500</w:t>
            </w:r>
            <w:r w:rsidRPr="00647A64">
              <w:rPr>
                <w:sz w:val="16"/>
                <w:szCs w:val="16"/>
              </w:rPr>
              <w:t xml:space="preserve"> 000,01 руб. до </w:t>
            </w:r>
            <w:r w:rsidR="0069409D">
              <w:rPr>
                <w:sz w:val="16"/>
                <w:szCs w:val="16"/>
              </w:rPr>
              <w:t>1 000</w:t>
            </w:r>
            <w:r w:rsidRPr="00647A64">
              <w:rPr>
                <w:sz w:val="16"/>
                <w:szCs w:val="16"/>
              </w:rPr>
              <w:t> 000 руб.</w:t>
            </w:r>
          </w:p>
          <w:p w14:paraId="7124209B" w14:textId="0B6A18AE" w:rsidR="00EF70DC" w:rsidRPr="00647A64" w:rsidRDefault="00EF70DC" w:rsidP="0069409D">
            <w:pPr>
              <w:ind w:left="34" w:right="141"/>
              <w:jc w:val="both"/>
              <w:rPr>
                <w:i/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 xml:space="preserve">- на сумму остатка </w:t>
            </w:r>
            <w:r w:rsidR="0069409D">
              <w:rPr>
                <w:sz w:val="16"/>
                <w:szCs w:val="16"/>
              </w:rPr>
              <w:t>1 000</w:t>
            </w:r>
            <w:r w:rsidRPr="00647A64">
              <w:rPr>
                <w:sz w:val="16"/>
                <w:szCs w:val="16"/>
              </w:rPr>
              <w:t> 000,01 руб. и более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52F8C91" w14:textId="77777777" w:rsidR="00EF70DC" w:rsidRPr="00647A64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C30614E" w14:textId="77777777" w:rsidR="00EF70DC" w:rsidRPr="00647A64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711C3E1" w14:textId="77777777" w:rsidR="00EF70DC" w:rsidRPr="00647A64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F9460B7" w14:textId="565DA6A4" w:rsidR="00EF70DC" w:rsidRPr="00647A64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B47D94">
              <w:rPr>
                <w:sz w:val="16"/>
                <w:szCs w:val="16"/>
              </w:rPr>
              <w:t>9</w:t>
            </w:r>
            <w:r w:rsidRPr="00EB6656">
              <w:rPr>
                <w:sz w:val="16"/>
                <w:szCs w:val="16"/>
              </w:rPr>
              <w:t>,00</w:t>
            </w:r>
            <w:r w:rsidRPr="00647A64">
              <w:rPr>
                <w:sz w:val="16"/>
                <w:szCs w:val="16"/>
              </w:rPr>
              <w:t xml:space="preserve"> </w:t>
            </w:r>
            <w:r w:rsidR="00AD2CDF" w:rsidRPr="00647A64">
              <w:rPr>
                <w:sz w:val="16"/>
                <w:szCs w:val="16"/>
              </w:rPr>
              <w:t>%</w:t>
            </w:r>
            <w:r w:rsidR="00AD2CDF" w:rsidRPr="00647A64">
              <w:rPr>
                <w:sz w:val="16"/>
              </w:rPr>
              <w:t> </w:t>
            </w:r>
            <w:r w:rsidR="00AD2CDF" w:rsidRPr="00647A64">
              <w:rPr>
                <w:sz w:val="16"/>
                <w:szCs w:val="16"/>
              </w:rPr>
              <w:t>годовых</w:t>
            </w:r>
          </w:p>
          <w:p w14:paraId="4A4EF504" w14:textId="77777777" w:rsidR="00EF70DC" w:rsidRPr="00647A64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Проценты не начисляются</w:t>
            </w:r>
          </w:p>
          <w:p w14:paraId="521A7E8E" w14:textId="77777777" w:rsidR="00EF70DC" w:rsidRPr="00647A64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7A64">
              <w:rPr>
                <w:sz w:val="16"/>
                <w:szCs w:val="16"/>
              </w:rPr>
              <w:t>Проценты не начисляются</w:t>
            </w:r>
          </w:p>
          <w:p w14:paraId="721C99A3" w14:textId="363BBFC9" w:rsidR="00EF70DC" w:rsidRPr="00647A64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47A64">
              <w:rPr>
                <w:sz w:val="16"/>
                <w:szCs w:val="16"/>
              </w:rPr>
              <w:t>Проценты не начисляются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</w:tcPr>
          <w:p w14:paraId="06D03A2A" w14:textId="77777777" w:rsidR="00EF70DC" w:rsidRPr="00EB6656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7D540292" w14:textId="77777777" w:rsidR="00EF70DC" w:rsidRPr="00EB6656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1AF3866A" w14:textId="77777777" w:rsidR="00EF70DC" w:rsidRPr="00EB6656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B784F3A" w14:textId="338E0C6E" w:rsidR="00EF70DC" w:rsidRPr="00EB6656" w:rsidRDefault="00B47D94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9,50</w:t>
            </w:r>
            <w:r w:rsidR="00EF70DC" w:rsidRPr="00EB6656">
              <w:rPr>
                <w:sz w:val="16"/>
                <w:szCs w:val="16"/>
              </w:rPr>
              <w:t xml:space="preserve"> </w:t>
            </w:r>
            <w:r w:rsidR="00AD2CDF" w:rsidRPr="00EB6656">
              <w:rPr>
                <w:sz w:val="16"/>
                <w:szCs w:val="16"/>
              </w:rPr>
              <w:t>%</w:t>
            </w:r>
            <w:r w:rsidR="00AD2CDF" w:rsidRPr="00EB6656">
              <w:rPr>
                <w:sz w:val="16"/>
              </w:rPr>
              <w:t> </w:t>
            </w:r>
            <w:r w:rsidR="00AD2CDF" w:rsidRPr="00EB6656">
              <w:rPr>
                <w:sz w:val="16"/>
                <w:szCs w:val="16"/>
              </w:rPr>
              <w:t>годовых</w:t>
            </w:r>
          </w:p>
          <w:p w14:paraId="218418D2" w14:textId="139FBF7D" w:rsidR="00EF70DC" w:rsidRPr="00EB6656" w:rsidRDefault="00B47D94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9,50</w:t>
            </w:r>
            <w:r w:rsidR="00EF70DC" w:rsidRPr="00EB6656">
              <w:rPr>
                <w:sz w:val="16"/>
                <w:szCs w:val="16"/>
              </w:rPr>
              <w:t xml:space="preserve"> </w:t>
            </w:r>
            <w:r w:rsidR="00AD2CDF" w:rsidRPr="00EB6656">
              <w:rPr>
                <w:sz w:val="16"/>
                <w:szCs w:val="16"/>
              </w:rPr>
              <w:t>%</w:t>
            </w:r>
            <w:r w:rsidR="00AD2CDF" w:rsidRPr="00EB6656">
              <w:rPr>
                <w:sz w:val="16"/>
              </w:rPr>
              <w:t> </w:t>
            </w:r>
            <w:r w:rsidR="00AD2CDF" w:rsidRPr="00EB6656">
              <w:rPr>
                <w:sz w:val="16"/>
                <w:szCs w:val="16"/>
              </w:rPr>
              <w:t>годовых</w:t>
            </w:r>
          </w:p>
          <w:p w14:paraId="63B90555" w14:textId="77777777" w:rsidR="00EF70DC" w:rsidRPr="00EB6656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B6656">
              <w:rPr>
                <w:sz w:val="16"/>
                <w:szCs w:val="16"/>
              </w:rPr>
              <w:t>Проценты не начисляются</w:t>
            </w:r>
          </w:p>
          <w:p w14:paraId="6CE86298" w14:textId="126D7482" w:rsidR="00EF70DC" w:rsidRPr="00EB6656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B6656">
              <w:rPr>
                <w:sz w:val="16"/>
                <w:szCs w:val="16"/>
              </w:rPr>
              <w:t>Проценты не начисляются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14:paraId="5D87833E" w14:textId="77777777" w:rsidR="00EF70DC" w:rsidRPr="00EB6656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32C2BEE3" w14:textId="77777777" w:rsidR="00EF70DC" w:rsidRPr="00EB6656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7421CA60" w14:textId="77777777" w:rsidR="00EF70DC" w:rsidRPr="00EB6656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F5DC2C1" w14:textId="56D38C6E" w:rsidR="00EF70DC" w:rsidRPr="00EB6656" w:rsidRDefault="00B47D94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EF70DC" w:rsidRPr="00EB6656">
              <w:rPr>
                <w:sz w:val="16"/>
                <w:szCs w:val="16"/>
              </w:rPr>
              <w:t xml:space="preserve"> </w:t>
            </w:r>
            <w:r w:rsidR="00AD2CDF" w:rsidRPr="00EB6656">
              <w:rPr>
                <w:sz w:val="16"/>
                <w:szCs w:val="16"/>
              </w:rPr>
              <w:t>%</w:t>
            </w:r>
            <w:r w:rsidR="00AD2CDF" w:rsidRPr="00EB6656">
              <w:rPr>
                <w:sz w:val="16"/>
              </w:rPr>
              <w:t> </w:t>
            </w:r>
            <w:r w:rsidR="00AD2CDF" w:rsidRPr="00EB6656">
              <w:rPr>
                <w:sz w:val="16"/>
                <w:szCs w:val="16"/>
              </w:rPr>
              <w:t>годовых</w:t>
            </w:r>
          </w:p>
          <w:p w14:paraId="5B0545F2" w14:textId="4FAD89BD" w:rsidR="00EF70DC" w:rsidRPr="00EB6656" w:rsidRDefault="00B47D94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EF70DC" w:rsidRPr="00EB6656">
              <w:rPr>
                <w:sz w:val="16"/>
                <w:szCs w:val="16"/>
              </w:rPr>
              <w:t xml:space="preserve"> </w:t>
            </w:r>
            <w:r w:rsidR="00AD2CDF" w:rsidRPr="00EB6656">
              <w:rPr>
                <w:sz w:val="16"/>
                <w:szCs w:val="16"/>
              </w:rPr>
              <w:t>%</w:t>
            </w:r>
            <w:r w:rsidR="00AD2CDF" w:rsidRPr="00EB6656">
              <w:rPr>
                <w:sz w:val="16"/>
              </w:rPr>
              <w:t> </w:t>
            </w:r>
            <w:r w:rsidR="00AD2CDF" w:rsidRPr="00EB6656">
              <w:rPr>
                <w:sz w:val="16"/>
                <w:szCs w:val="16"/>
              </w:rPr>
              <w:t>годовых</w:t>
            </w:r>
          </w:p>
          <w:p w14:paraId="74593AF7" w14:textId="177E75E7" w:rsidR="00EF70DC" w:rsidRPr="00EB6656" w:rsidRDefault="00B47D94" w:rsidP="00EF70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EF70DC" w:rsidRPr="00EB6656">
              <w:rPr>
                <w:sz w:val="16"/>
                <w:szCs w:val="16"/>
              </w:rPr>
              <w:t xml:space="preserve"> </w:t>
            </w:r>
            <w:r w:rsidR="00AD2CDF" w:rsidRPr="00EB6656">
              <w:rPr>
                <w:sz w:val="16"/>
                <w:szCs w:val="16"/>
              </w:rPr>
              <w:t>%</w:t>
            </w:r>
            <w:r w:rsidR="00AD2CDF" w:rsidRPr="00EB6656">
              <w:rPr>
                <w:sz w:val="16"/>
              </w:rPr>
              <w:t> </w:t>
            </w:r>
            <w:r w:rsidR="00AD2CDF" w:rsidRPr="00EB6656">
              <w:rPr>
                <w:sz w:val="16"/>
                <w:szCs w:val="16"/>
              </w:rPr>
              <w:t>годовых</w:t>
            </w:r>
          </w:p>
          <w:p w14:paraId="7A7C4459" w14:textId="50253B78" w:rsidR="00EF70DC" w:rsidRPr="00EB6656" w:rsidRDefault="00EF70DC" w:rsidP="00EF70DC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B6656">
              <w:rPr>
                <w:sz w:val="16"/>
                <w:szCs w:val="16"/>
              </w:rPr>
              <w:t>Проценты не начисляются</w:t>
            </w:r>
          </w:p>
        </w:tc>
      </w:tr>
      <w:tr w:rsidR="00412861" w:rsidRPr="00775EC6" w14:paraId="428C87D7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6A5079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9DD507" w14:textId="77777777" w:rsidR="00412861" w:rsidRPr="00775EC6" w:rsidRDefault="00412861" w:rsidP="00412861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i/>
                <w:sz w:val="16"/>
                <w:szCs w:val="16"/>
              </w:rPr>
              <w:t>Для СКС, открытых в российских рублях – в иных случаях, а также для СКС, открытых в иностранной валюте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022153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Проценты не начисляются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C5197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Проценты не начисляются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</w:tcPr>
          <w:p w14:paraId="5F6F0E82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Проценты не начисляются</w:t>
            </w:r>
          </w:p>
        </w:tc>
      </w:tr>
      <w:tr w:rsidR="00412861" w:rsidRPr="00775EC6" w14:paraId="67EE9C45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440B3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2.3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6E003C" w14:textId="77777777" w:rsidR="00412861" w:rsidRPr="00775EC6" w:rsidRDefault="00412861" w:rsidP="00412861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Специальные условия использования системы дистанционного банковского обслуживания Банка «ЗЕНИТ Онлайн» (Web-браузер и Мобильное приложение)</w:t>
            </w:r>
            <w:r w:rsidRPr="00775EC6">
              <w:rPr>
                <w:b/>
                <w:vertAlign w:val="superscript"/>
              </w:rPr>
              <w:t xml:space="preserve"> 11</w:t>
            </w:r>
            <w:r w:rsidRPr="00775EC6">
              <w:rPr>
                <w:sz w:val="16"/>
                <w:szCs w:val="16"/>
              </w:rPr>
              <w:t>: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0BE8C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412861" w:rsidRPr="00775EC6" w14:paraId="77FCBA09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EDEBD1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2.3.1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7C8838" w14:textId="77777777" w:rsidR="00412861" w:rsidRPr="00775EC6" w:rsidRDefault="00412861" w:rsidP="00412861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Осуществление </w:t>
            </w:r>
            <w:r w:rsidRPr="00775EC6">
              <w:rPr>
                <w:snapToGrid w:val="0"/>
                <w:sz w:val="16"/>
                <w:szCs w:val="16"/>
              </w:rPr>
              <w:t>перевода</w:t>
            </w:r>
            <w:r w:rsidRPr="00775EC6">
              <w:rPr>
                <w:sz w:val="16"/>
                <w:szCs w:val="16"/>
              </w:rPr>
              <w:t xml:space="preserve"> денежных средств с СКС (с использованием реквизитов Основной Карты) в оплату услуг ЖКХ </w:t>
            </w:r>
          </w:p>
          <w:p w14:paraId="7D829745" w14:textId="77777777" w:rsidR="00412861" w:rsidRPr="00775EC6" w:rsidRDefault="00412861" w:rsidP="00412861">
            <w:pPr>
              <w:ind w:right="141"/>
              <w:jc w:val="both"/>
              <w:rPr>
                <w:rFonts w:eastAsiaTheme="minorHAnsi"/>
                <w:i/>
                <w:sz w:val="4"/>
                <w:szCs w:val="4"/>
                <w:lang w:eastAsia="en-US"/>
              </w:rPr>
            </w:pPr>
          </w:p>
          <w:p w14:paraId="15F2247C" w14:textId="77777777" w:rsidR="00412861" w:rsidRPr="00775EC6" w:rsidRDefault="00412861" w:rsidP="00412861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rFonts w:eastAsiaTheme="minorHAnsi"/>
                <w:i/>
                <w:sz w:val="16"/>
                <w:szCs w:val="16"/>
                <w:lang w:eastAsia="en-US"/>
              </w:rPr>
              <w:t>Получателями денежных средств по указанному переводу являются организации, предусмотренные меню «Услуги ЖКХ» подраздела «Платежи и переводы» раздела «Платежи» Системы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6E6A9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 xml:space="preserve">Комиссия, </w:t>
            </w:r>
            <w:r w:rsidRPr="00775EC6">
              <w:rPr>
                <w:i/>
                <w:sz w:val="16"/>
                <w:szCs w:val="16"/>
              </w:rPr>
              <w:t>установленная Тарифами комиссионного вознаграждения, взимаемого ПАО Банк ЗЕНИТ за дистанционное банковское обслуживание физических лиц (Тарифы ДБО)</w:t>
            </w:r>
            <w:r w:rsidRPr="00775EC6">
              <w:rPr>
                <w:sz w:val="16"/>
                <w:szCs w:val="16"/>
              </w:rPr>
              <w:t>, не взимается</w:t>
            </w:r>
          </w:p>
        </w:tc>
      </w:tr>
      <w:tr w:rsidR="00412861" w:rsidRPr="00775EC6" w14:paraId="72ED915C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79E38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2.3.2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1AA06A" w14:textId="77777777" w:rsidR="00412861" w:rsidRPr="00775EC6" w:rsidRDefault="00412861" w:rsidP="00412861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Лимит операций перевода денежных средств с СКС</w:t>
            </w:r>
            <w:r w:rsidRPr="00775EC6">
              <w:rPr>
                <w:b/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</w:rPr>
              <w:t xml:space="preserve">(с использованием реквизитов Основной Карты) совершаемых Клиентом в течение календарного месяца </w:t>
            </w:r>
            <w:r w:rsidRPr="00775EC6">
              <w:rPr>
                <w:b/>
                <w:sz w:val="16"/>
                <w:szCs w:val="16"/>
              </w:rPr>
              <w:t>без взимания комиссионного вознаграждения</w:t>
            </w:r>
            <w:r w:rsidRPr="00775EC6">
              <w:rPr>
                <w:b/>
                <w:vertAlign w:val="superscript"/>
              </w:rPr>
              <w:t>12</w:t>
            </w:r>
            <w:r w:rsidRPr="00775EC6">
              <w:rPr>
                <w:sz w:val="16"/>
                <w:szCs w:val="16"/>
              </w:rPr>
              <w:t>: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88CB57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412861" w:rsidRPr="00775EC6" w14:paraId="250510E7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EE5E93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AEF376" w14:textId="77777777" w:rsidR="00412861" w:rsidRPr="00775EC6" w:rsidRDefault="00412861" w:rsidP="00412861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pacing w:val="-2"/>
                <w:sz w:val="16"/>
                <w:szCs w:val="16"/>
              </w:rPr>
            </w:pPr>
            <w:r w:rsidRPr="00775EC6">
              <w:rPr>
                <w:i/>
                <w:spacing w:val="-2"/>
                <w:sz w:val="16"/>
                <w:szCs w:val="16"/>
              </w:rPr>
              <w:t>для дальнейшего зачисления на счет карты, выпущенной другим банком (в рамках Услуги «Перевод с карты на карту»)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BEC957" w14:textId="249E596A" w:rsidR="00412861" w:rsidRPr="005115D8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115D8">
              <w:rPr>
                <w:sz w:val="16"/>
                <w:szCs w:val="16"/>
              </w:rPr>
              <w:t>Специальные условия не применяются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3ECF6B" w14:textId="39669E71" w:rsidR="00412861" w:rsidRPr="005115D8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115D8">
              <w:rPr>
                <w:sz w:val="16"/>
                <w:szCs w:val="16"/>
              </w:rPr>
              <w:t>Специальные условия не применяются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A81A4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50 000 руб.</w:t>
            </w:r>
            <w:r w:rsidRPr="00775EC6">
              <w:rPr>
                <w:sz w:val="16"/>
                <w:szCs w:val="16"/>
              </w:rPr>
              <w:t> / 750 $ / 750 €</w:t>
            </w:r>
          </w:p>
        </w:tc>
      </w:tr>
      <w:tr w:rsidR="00412861" w:rsidRPr="00775EC6" w14:paraId="5B2953A5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66321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9CF486" w14:textId="77777777" w:rsidR="00412861" w:rsidRPr="00775EC6" w:rsidRDefault="00412861" w:rsidP="00412861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i/>
                <w:sz w:val="16"/>
                <w:szCs w:val="16"/>
              </w:rPr>
              <w:t>для дальнейшего зачисления на счета, открытые в других банках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5D93C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200 000 руб. / 3 000 $ / 3 000 €</w:t>
            </w:r>
          </w:p>
        </w:tc>
        <w:tc>
          <w:tcPr>
            <w:tcW w:w="3403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FBA7C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500 000 руб. / 7 500 $ / 7 500 €</w:t>
            </w:r>
          </w:p>
        </w:tc>
        <w:tc>
          <w:tcPr>
            <w:tcW w:w="2977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660D071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Лимиты не устанавливаются. Комиссия, установленная Тарифами ДБО, не взимается</w:t>
            </w:r>
          </w:p>
        </w:tc>
      </w:tr>
      <w:tr w:rsidR="00412861" w:rsidRPr="00775EC6" w14:paraId="787C29DB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5B7ABD8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C6B78C" w14:textId="77777777" w:rsidR="00412861" w:rsidRPr="00775EC6" w:rsidRDefault="00412861" w:rsidP="00412861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 xml:space="preserve">Выдача наличных денежных средств </w:t>
            </w:r>
            <w:r w:rsidRPr="00775EC6">
              <w:rPr>
                <w:b/>
                <w:sz w:val="18"/>
                <w:szCs w:val="18"/>
                <w:vertAlign w:val="superscript"/>
              </w:rPr>
              <w:t>29</w:t>
            </w:r>
          </w:p>
        </w:tc>
      </w:tr>
      <w:tr w:rsidR="00412861" w:rsidRPr="00775EC6" w14:paraId="74BFF561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5EB902" w14:textId="77777777" w:rsidR="00412861" w:rsidRPr="00775EC6" w:rsidRDefault="00412861" w:rsidP="00412861">
            <w:pPr>
              <w:pStyle w:val="a4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EC64B5" w14:textId="77777777" w:rsidR="00412861" w:rsidRPr="00775EC6" w:rsidRDefault="00412861" w:rsidP="00412861">
            <w:pPr>
              <w:ind w:left="5" w:right="141"/>
              <w:jc w:val="both"/>
              <w:rPr>
                <w:sz w:val="16"/>
              </w:rPr>
            </w:pPr>
            <w:r w:rsidRPr="00775EC6">
              <w:rPr>
                <w:sz w:val="16"/>
              </w:rPr>
              <w:t xml:space="preserve">Комиссия за выдачу наличных денежных средств с СКС с использованием Карты </w:t>
            </w:r>
            <w:r w:rsidRPr="00775EC6">
              <w:rPr>
                <w:i/>
                <w:sz w:val="16"/>
                <w:szCs w:val="16"/>
              </w:rPr>
              <w:t>за счет остатка денежных средств на СКС</w:t>
            </w:r>
            <w:r w:rsidRPr="00775EC6">
              <w:rPr>
                <w:b/>
                <w:vertAlign w:val="superscript"/>
              </w:rPr>
              <w:t>5</w:t>
            </w:r>
            <w:r w:rsidRPr="00775EC6">
              <w:rPr>
                <w:sz w:val="16"/>
              </w:rPr>
              <w:t xml:space="preserve"> (</w:t>
            </w:r>
            <w:r w:rsidRPr="00775EC6">
              <w:rPr>
                <w:i/>
                <w:sz w:val="16"/>
              </w:rPr>
              <w:t>рассчитывается от суммы денежных средств, списанных с СКС и взимается в момент списания суммы операции с СКС</w:t>
            </w:r>
            <w:r w:rsidRPr="00775EC6">
              <w:rPr>
                <w:sz w:val="16"/>
              </w:rPr>
              <w:t>)</w:t>
            </w:r>
            <w:r w:rsidRPr="00775EC6">
              <w:rPr>
                <w:b/>
                <w:vertAlign w:val="superscript"/>
              </w:rPr>
              <w:t>13</w:t>
            </w:r>
            <w:r w:rsidRPr="00775EC6">
              <w:rPr>
                <w:sz w:val="16"/>
              </w:rPr>
              <w:t>: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E04B91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412861" w:rsidRPr="00775EC6" w14:paraId="42134709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35862C" w14:textId="77777777" w:rsidR="00412861" w:rsidRPr="00775EC6" w:rsidRDefault="00412861" w:rsidP="00412861">
            <w:pPr>
              <w:pStyle w:val="a4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3.1.1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690A3F" w14:textId="645468C3" w:rsidR="00412861" w:rsidRPr="00775EC6" w:rsidRDefault="00412861" w:rsidP="00412861">
            <w:pPr>
              <w:pStyle w:val="ad"/>
              <w:numPr>
                <w:ilvl w:val="0"/>
                <w:numId w:val="8"/>
              </w:numPr>
              <w:spacing w:after="0"/>
              <w:ind w:left="290" w:right="141" w:hanging="284"/>
              <w:jc w:val="both"/>
              <w:rPr>
                <w:sz w:val="16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Банкоматах и ПВН Банка, в Банкоматах ПАО Банк «ФК Открытие»</w:t>
            </w:r>
            <w:r w:rsidRPr="00775EC6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15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/ АО «АЛЬФА БАНК»</w:t>
            </w:r>
            <w:r w:rsidRPr="00775EC6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15</w:t>
            </w:r>
            <w:r w:rsidRPr="00775EC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/ ПАО «МОСКОВСКИЙ КРЕДИТНЫЙ БАНК»</w:t>
            </w:r>
            <w:r w:rsidRPr="00775EC6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14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BAD892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412861" w:rsidRPr="00775EC6" w14:paraId="4F555A2C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98F09E" w14:textId="77777777" w:rsidR="00412861" w:rsidRPr="00775EC6" w:rsidRDefault="00412861" w:rsidP="00412861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53E120" w14:textId="77777777" w:rsidR="00412861" w:rsidRPr="00775EC6" w:rsidRDefault="00412861" w:rsidP="00412861">
            <w:pPr>
              <w:ind w:left="5" w:right="141"/>
              <w:jc w:val="both"/>
              <w:rPr>
                <w:sz w:val="16"/>
              </w:rPr>
            </w:pPr>
            <w:r w:rsidRPr="00775EC6">
              <w:rPr>
                <w:i/>
                <w:sz w:val="16"/>
              </w:rPr>
              <w:t>- общая сумма наличных денежных средств, выданных Держателю с СКС с использованием Карты в течение календарного месяца, не превышает пороговое значение (включительно)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F048B1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2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216D6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120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6E6CE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0BF74D3E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712BEB" w14:textId="77777777" w:rsidR="00412861" w:rsidRPr="00775EC6" w:rsidRDefault="00412861" w:rsidP="00412861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E995B" w14:textId="77777777" w:rsidR="00412861" w:rsidRPr="00775EC6" w:rsidRDefault="00412861" w:rsidP="00412861">
            <w:pPr>
              <w:ind w:left="5" w:right="141"/>
              <w:jc w:val="both"/>
              <w:rPr>
                <w:sz w:val="16"/>
              </w:rPr>
            </w:pPr>
            <w:r w:rsidRPr="00775EC6">
              <w:rPr>
                <w:i/>
                <w:sz w:val="16"/>
              </w:rPr>
              <w:t xml:space="preserve">- общая сумма наличных денежных средств, выданных Держателю с СКС с использованием Карты в течение календарного месяца, превышает пороговое значение </w:t>
            </w:r>
            <w:r w:rsidRPr="00775EC6">
              <w:rPr>
                <w:i/>
                <w:sz w:val="16"/>
                <w:szCs w:val="16"/>
              </w:rPr>
              <w:t>(с суммы, превышающей пороговое значение)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3E20B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775EC6">
              <w:rPr>
                <w:sz w:val="16"/>
                <w:szCs w:val="16"/>
                <w:lang w:val="en-US"/>
              </w:rPr>
              <w:t>3</w:t>
            </w:r>
            <w:r w:rsidRPr="00775EC6">
              <w:rPr>
                <w:sz w:val="16"/>
                <w:szCs w:val="16"/>
              </w:rPr>
              <w:t>% от суммы операции</w:t>
            </w:r>
          </w:p>
        </w:tc>
        <w:tc>
          <w:tcPr>
            <w:tcW w:w="32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7A9CA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775EC6">
              <w:rPr>
                <w:sz w:val="16"/>
                <w:szCs w:val="16"/>
                <w:lang w:val="en-US"/>
              </w:rPr>
              <w:t>3</w:t>
            </w:r>
            <w:r w:rsidRPr="00775EC6">
              <w:rPr>
                <w:sz w:val="16"/>
                <w:szCs w:val="16"/>
              </w:rPr>
              <w:t>% от суммы операции</w:t>
            </w:r>
          </w:p>
        </w:tc>
        <w:tc>
          <w:tcPr>
            <w:tcW w:w="3120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D74ED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775EC6">
              <w:rPr>
                <w:sz w:val="16"/>
                <w:szCs w:val="16"/>
                <w:lang w:val="en-US"/>
              </w:rPr>
              <w:t>3</w:t>
            </w:r>
            <w:r w:rsidRPr="00775EC6">
              <w:rPr>
                <w:sz w:val="16"/>
                <w:szCs w:val="16"/>
              </w:rPr>
              <w:t>% от суммы операции</w:t>
            </w:r>
          </w:p>
        </w:tc>
      </w:tr>
      <w:tr w:rsidR="00412861" w:rsidRPr="00775EC6" w14:paraId="661FFBD7" w14:textId="77777777" w:rsidTr="001F1883">
        <w:trPr>
          <w:gridBefore w:val="1"/>
          <w:wBefore w:w="13" w:type="dxa"/>
          <w:cantSplit/>
          <w:trHeight w:val="101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5B0889" w14:textId="77777777" w:rsidR="00412861" w:rsidRPr="00775EC6" w:rsidRDefault="00412861" w:rsidP="00412861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32E69" w14:textId="77777777" w:rsidR="00412861" w:rsidRPr="00775EC6" w:rsidRDefault="00412861" w:rsidP="00412861">
            <w:pPr>
              <w:tabs>
                <w:tab w:val="left" w:pos="207"/>
              </w:tabs>
              <w:ind w:right="141"/>
              <w:jc w:val="both"/>
              <w:rPr>
                <w:sz w:val="16"/>
              </w:rPr>
            </w:pPr>
            <w:r w:rsidRPr="00775EC6">
              <w:rPr>
                <w:sz w:val="16"/>
              </w:rPr>
              <w:t>Пороговое значение</w:t>
            </w:r>
          </w:p>
          <w:p w14:paraId="0BF8464B" w14:textId="77777777" w:rsidR="00412861" w:rsidRPr="00775EC6" w:rsidRDefault="00412861" w:rsidP="00412861">
            <w:pPr>
              <w:pStyle w:val="ad"/>
              <w:numPr>
                <w:ilvl w:val="0"/>
                <w:numId w:val="10"/>
              </w:numPr>
              <w:spacing w:after="0"/>
              <w:ind w:left="431" w:right="141" w:hanging="284"/>
              <w:jc w:val="both"/>
              <w:rPr>
                <w:rFonts w:ascii="Times New Roman" w:hAnsi="Times New Roman" w:cs="Times New Roman"/>
                <w:sz w:val="16"/>
              </w:rPr>
            </w:pPr>
            <w:r w:rsidRPr="00775EC6">
              <w:rPr>
                <w:rFonts w:ascii="Times New Roman" w:hAnsi="Times New Roman" w:cs="Times New Roman"/>
                <w:sz w:val="16"/>
              </w:rPr>
              <w:t>при использовании Основной карты</w:t>
            </w:r>
          </w:p>
          <w:p w14:paraId="4EAD5E0C" w14:textId="77777777" w:rsidR="00412861" w:rsidRPr="00775EC6" w:rsidRDefault="00412861" w:rsidP="00412861">
            <w:pPr>
              <w:pStyle w:val="ad"/>
              <w:numPr>
                <w:ilvl w:val="0"/>
                <w:numId w:val="10"/>
              </w:numPr>
              <w:spacing w:after="0"/>
              <w:ind w:left="431" w:right="141" w:hanging="284"/>
              <w:jc w:val="both"/>
              <w:rPr>
                <w:sz w:val="16"/>
              </w:rPr>
            </w:pPr>
            <w:r w:rsidRPr="00775EC6">
              <w:rPr>
                <w:rFonts w:ascii="Times New Roman" w:hAnsi="Times New Roman" w:cs="Times New Roman"/>
                <w:sz w:val="16"/>
              </w:rPr>
              <w:t>при использовании Дополнительной карты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FDD20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36FC81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500 000 руб. / 7 500 $ / 7 500 €</w:t>
            </w:r>
          </w:p>
          <w:p w14:paraId="725CCB63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500 000 руб. /7 500 $ / 7 500 €</w:t>
            </w:r>
          </w:p>
        </w:tc>
        <w:tc>
          <w:tcPr>
            <w:tcW w:w="3260" w:type="dxa"/>
            <w:gridSpan w:val="2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8069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492284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1 000 000 руб. / 15 000 $ / 15 000 €</w:t>
            </w:r>
          </w:p>
          <w:p w14:paraId="061F96B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700 000 руб. / 11 500 $ / 11 500 €</w:t>
            </w:r>
          </w:p>
        </w:tc>
        <w:tc>
          <w:tcPr>
            <w:tcW w:w="3120" w:type="dxa"/>
            <w:gridSpan w:val="3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A8E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1FEB64E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1 500 000 руб. / 22 500 $ / 22 500 €</w:t>
            </w:r>
          </w:p>
          <w:p w14:paraId="248A3BAC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700 000 руб.  / 11 500 $ / 11 500 €</w:t>
            </w:r>
          </w:p>
        </w:tc>
      </w:tr>
      <w:tr w:rsidR="00412861" w:rsidRPr="00775EC6" w14:paraId="07335A65" w14:textId="77777777" w:rsidTr="001F1883">
        <w:trPr>
          <w:gridBefore w:val="1"/>
          <w:wBefore w:w="13" w:type="dxa"/>
          <w:cantSplit/>
          <w:trHeight w:val="65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0D5672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3.1.2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BA5078" w14:textId="77777777" w:rsidR="00412861" w:rsidRPr="00775EC6" w:rsidRDefault="00412861" w:rsidP="00412861">
            <w:pPr>
              <w:pStyle w:val="ad"/>
              <w:numPr>
                <w:ilvl w:val="0"/>
                <w:numId w:val="8"/>
              </w:numPr>
              <w:spacing w:after="0"/>
              <w:ind w:left="290" w:right="141" w:hanging="284"/>
              <w:jc w:val="both"/>
              <w:rPr>
                <w:sz w:val="16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Банкоматах и ПВН других банков: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ADEB95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412861" w:rsidRPr="00775EC6" w14:paraId="1786A435" w14:textId="77777777" w:rsidTr="001F1883">
        <w:trPr>
          <w:gridBefore w:val="1"/>
          <w:wBefore w:w="13" w:type="dxa"/>
          <w:cantSplit/>
          <w:trHeight w:val="65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1F8F0F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DC01F65" w14:textId="77777777" w:rsidR="00412861" w:rsidRPr="00775EC6" w:rsidRDefault="00412861" w:rsidP="00412861">
            <w:pPr>
              <w:tabs>
                <w:tab w:val="num" w:pos="500"/>
              </w:tabs>
              <w:autoSpaceDE w:val="0"/>
              <w:autoSpaceDN w:val="0"/>
              <w:adjustRightInd w:val="0"/>
              <w:ind w:right="141"/>
              <w:jc w:val="both"/>
              <w:rPr>
                <w:sz w:val="16"/>
              </w:rPr>
            </w:pPr>
            <w:r w:rsidRPr="00775EC6">
              <w:rPr>
                <w:i/>
                <w:sz w:val="16"/>
                <w:szCs w:val="16"/>
              </w:rPr>
              <w:t xml:space="preserve">- </w:t>
            </w:r>
            <w:r w:rsidRPr="00775EC6">
              <w:rPr>
                <w:i/>
                <w:sz w:val="16"/>
              </w:rPr>
              <w:t xml:space="preserve">общая сумма наличных денежных средств, выданных </w:t>
            </w:r>
            <w:r w:rsidRPr="00775EC6">
              <w:rPr>
                <w:i/>
                <w:sz w:val="16"/>
                <w:szCs w:val="16"/>
              </w:rPr>
              <w:t xml:space="preserve">с использованием всех Карт (Основных и/или Дополнительных), выпущенных к СКС, в течение календарного месяца, </w:t>
            </w:r>
            <w:r w:rsidRPr="00775EC6">
              <w:rPr>
                <w:i/>
                <w:sz w:val="16"/>
              </w:rPr>
              <w:t>не превышает пороговое значение (включительно)</w:t>
            </w:r>
            <w:r w:rsidRPr="00775EC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814393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2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00A4F19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120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6892CC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1F344124" w14:textId="77777777" w:rsidTr="001F1883">
        <w:trPr>
          <w:gridBefore w:val="1"/>
          <w:wBefore w:w="13" w:type="dxa"/>
          <w:cantSplit/>
          <w:trHeight w:val="65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5652A8" w14:textId="77777777" w:rsidR="00412861" w:rsidRPr="00775EC6" w:rsidRDefault="00412861" w:rsidP="00412861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ADC2DC" w14:textId="77777777" w:rsidR="00412861" w:rsidRPr="00775EC6" w:rsidRDefault="00412861" w:rsidP="00412861">
            <w:pPr>
              <w:ind w:right="141"/>
              <w:jc w:val="both"/>
              <w:rPr>
                <w:sz w:val="16"/>
              </w:rPr>
            </w:pPr>
            <w:r w:rsidRPr="00775EC6">
              <w:rPr>
                <w:i/>
                <w:sz w:val="16"/>
                <w:szCs w:val="16"/>
              </w:rPr>
              <w:t xml:space="preserve">- </w:t>
            </w:r>
            <w:r w:rsidRPr="00775EC6">
              <w:rPr>
                <w:i/>
                <w:sz w:val="16"/>
              </w:rPr>
              <w:t xml:space="preserve">общая сумма наличных денежных средств, выданных </w:t>
            </w:r>
            <w:r w:rsidRPr="00775EC6">
              <w:rPr>
                <w:i/>
                <w:sz w:val="16"/>
                <w:szCs w:val="16"/>
              </w:rPr>
              <w:t xml:space="preserve">с использованием всех Карт (Основных и/или Дополнительных), выпущенных к СКС, в течение календарного месяца, </w:t>
            </w:r>
            <w:r w:rsidRPr="00775EC6">
              <w:rPr>
                <w:i/>
                <w:sz w:val="16"/>
              </w:rPr>
              <w:t>превышает пороговое значение</w:t>
            </w:r>
            <w:r w:rsidRPr="00775EC6">
              <w:rPr>
                <w:i/>
                <w:sz w:val="16"/>
                <w:szCs w:val="16"/>
              </w:rPr>
              <w:t xml:space="preserve"> (с суммы, превышающей пороговое значение)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1944D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1% от суммы операции, </w:t>
            </w:r>
          </w:p>
          <w:p w14:paraId="5E73D56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но не менее 100 руб. / 1,5 $ / 1,5 €</w:t>
            </w:r>
          </w:p>
        </w:tc>
        <w:tc>
          <w:tcPr>
            <w:tcW w:w="32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CCEF20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1% от суммы операции, </w:t>
            </w:r>
          </w:p>
          <w:p w14:paraId="4A283BC1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но не менее 100 руб. / 1,5 $ / 1,5 €</w:t>
            </w:r>
          </w:p>
        </w:tc>
        <w:tc>
          <w:tcPr>
            <w:tcW w:w="3120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8937F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58FBD658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B3D01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426C7A" w14:textId="77777777" w:rsidR="00412861" w:rsidRPr="00775EC6" w:rsidRDefault="00412861" w:rsidP="00412861">
            <w:pPr>
              <w:tabs>
                <w:tab w:val="left" w:pos="207"/>
              </w:tabs>
              <w:ind w:right="141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Пороговое значение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485CA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50 000 руб. / 750 $ / 750 €</w:t>
            </w:r>
          </w:p>
        </w:tc>
        <w:tc>
          <w:tcPr>
            <w:tcW w:w="32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5179F2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100 000 руб.  / 1 500 $ / 1 500 €</w:t>
            </w:r>
          </w:p>
        </w:tc>
        <w:tc>
          <w:tcPr>
            <w:tcW w:w="3120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6417A4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устанавливается</w:t>
            </w:r>
          </w:p>
        </w:tc>
      </w:tr>
      <w:tr w:rsidR="00412861" w:rsidRPr="00775EC6" w14:paraId="29B3AD30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5AD9C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86202D5" w14:textId="77777777" w:rsidR="00412861" w:rsidRPr="00775EC6" w:rsidRDefault="00412861" w:rsidP="00412861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Лимит выдачи наличных денежных средств с СКС с использованием Карты в Банкоматах и ПВН любых банков в течение календарного месяца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3872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3 500 000 руб.  / 52 500 $ / 52 500 €</w:t>
            </w:r>
          </w:p>
        </w:tc>
        <w:tc>
          <w:tcPr>
            <w:tcW w:w="32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350B4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3 500 000руб.  / 52 500 $ / 52 500 €</w:t>
            </w:r>
          </w:p>
        </w:tc>
        <w:tc>
          <w:tcPr>
            <w:tcW w:w="3120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FFA041" w14:textId="6661B6D4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5 000</w:t>
            </w:r>
            <w:r w:rsidR="00E241A6">
              <w:rPr>
                <w:sz w:val="16"/>
                <w:szCs w:val="16"/>
              </w:rPr>
              <w:t> </w:t>
            </w:r>
            <w:r w:rsidRPr="00775EC6">
              <w:rPr>
                <w:sz w:val="16"/>
                <w:szCs w:val="16"/>
              </w:rPr>
              <w:t>000</w:t>
            </w:r>
            <w:r w:rsidR="00E241A6">
              <w:rPr>
                <w:sz w:val="16"/>
                <w:szCs w:val="16"/>
                <w:lang w:val="en-US"/>
              </w:rPr>
              <w:t xml:space="preserve"> </w:t>
            </w:r>
            <w:r w:rsidRPr="00775EC6">
              <w:rPr>
                <w:sz w:val="16"/>
                <w:szCs w:val="16"/>
              </w:rPr>
              <w:t>руб. / 75 000 $ / 75 000 €</w:t>
            </w:r>
          </w:p>
        </w:tc>
      </w:tr>
      <w:tr w:rsidR="00412861" w:rsidRPr="00775EC6" w14:paraId="6EC78516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6D07E087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3D8FEE" w14:textId="77777777" w:rsidR="00412861" w:rsidRPr="00775EC6" w:rsidRDefault="00412861" w:rsidP="00412861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 xml:space="preserve">Дополнительные услуги и опции </w:t>
            </w:r>
          </w:p>
        </w:tc>
      </w:tr>
      <w:tr w:rsidR="00412861" w:rsidRPr="00775EC6" w14:paraId="3A772F1C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497ED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4.1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942D5D" w14:textId="77777777" w:rsidR="00412861" w:rsidRPr="00775EC6" w:rsidRDefault="00412861" w:rsidP="00412861">
            <w:pPr>
              <w:ind w:left="2" w:right="141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Комиссия за предоставление Клиенту Услуги SMS-инфо (по каждой Карте, подключенной к Услуге SMS-инфо, на день взимания комиссии)</w:t>
            </w:r>
            <w:r w:rsidRPr="00775EC6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Pr="00775EC6">
              <w:rPr>
                <w:b/>
                <w:vertAlign w:val="superscript"/>
              </w:rPr>
              <w:t>16, 5</w:t>
            </w:r>
          </w:p>
        </w:tc>
        <w:tc>
          <w:tcPr>
            <w:tcW w:w="9782" w:type="dxa"/>
            <w:gridSpan w:val="6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9D1D3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412861" w:rsidRPr="00775EC6" w14:paraId="1A612C1C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57146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4.1.1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B55A20" w14:textId="77777777" w:rsidR="00412861" w:rsidRPr="00775EC6" w:rsidRDefault="00412861" w:rsidP="00412861">
            <w:pPr>
              <w:ind w:left="2" w:right="141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За первые 2 месяца предоставления Услуги SMS-инфо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4F60C2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2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43FB1F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120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A9A3E9F" w14:textId="77777777" w:rsidR="00412861" w:rsidRPr="00775EC6" w:rsidRDefault="00412861" w:rsidP="00C710B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2C2522D7" w14:textId="77777777" w:rsidTr="001F1883">
        <w:trPr>
          <w:gridBefore w:val="1"/>
          <w:wBefore w:w="13" w:type="dxa"/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E5F98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4.1.2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A365B9" w14:textId="77777777" w:rsidR="00412861" w:rsidRPr="00775EC6" w:rsidRDefault="00412861" w:rsidP="00412861">
            <w:pPr>
              <w:ind w:left="2" w:right="141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За каждый последующий месяц предоставления Услуги SMS-инфо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823955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59 руб.</w:t>
            </w:r>
            <w:r w:rsidRPr="00775EC6">
              <w:rPr>
                <w:sz w:val="16"/>
                <w:szCs w:val="16"/>
              </w:rPr>
              <w:t> / 1 $ / 1 €</w:t>
            </w:r>
          </w:p>
        </w:tc>
        <w:tc>
          <w:tcPr>
            <w:tcW w:w="32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DE448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59 руб.</w:t>
            </w:r>
            <w:r w:rsidRPr="00775EC6">
              <w:rPr>
                <w:sz w:val="16"/>
                <w:szCs w:val="16"/>
              </w:rPr>
              <w:t> / 1 $ / 1 €</w:t>
            </w:r>
          </w:p>
        </w:tc>
        <w:tc>
          <w:tcPr>
            <w:tcW w:w="3120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FF7AFEF" w14:textId="437074A7" w:rsidR="00C710B0" w:rsidRPr="00775EC6" w:rsidRDefault="00412861" w:rsidP="001A7EC8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59 руб.</w:t>
            </w:r>
            <w:r w:rsidRPr="00775EC6">
              <w:rPr>
                <w:sz w:val="16"/>
                <w:szCs w:val="16"/>
              </w:rPr>
              <w:t> / 1 $ / 1 €</w:t>
            </w:r>
          </w:p>
        </w:tc>
      </w:tr>
      <w:tr w:rsidR="00412861" w:rsidRPr="00775EC6" w14:paraId="5BDDDE63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27B662BB" w14:textId="77777777" w:rsidR="00412861" w:rsidRPr="00775EC6" w:rsidRDefault="00412861" w:rsidP="00412861">
            <w:pPr>
              <w:ind w:left="-108" w:right="-108" w:hanging="3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4.2</w:t>
            </w:r>
          </w:p>
        </w:tc>
        <w:tc>
          <w:tcPr>
            <w:tcW w:w="4536" w:type="dxa"/>
            <w:gridSpan w:val="2"/>
          </w:tcPr>
          <w:p w14:paraId="1AF6647F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месяц, формируемой ежемесячно не позднее 3-го рабочего дня месяца, следующего за отчетным, и предоставляемой в соответствии с условиями Заявления на предоставление Карты / заявления на изменение порядка предоставления выписок по СКС:</w:t>
            </w:r>
          </w:p>
        </w:tc>
        <w:tc>
          <w:tcPr>
            <w:tcW w:w="9782" w:type="dxa"/>
            <w:gridSpan w:val="6"/>
            <w:vAlign w:val="center"/>
          </w:tcPr>
          <w:p w14:paraId="797A175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412861" w:rsidRPr="00775EC6" w14:paraId="6AFF7E03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69A952F4" w14:textId="77777777" w:rsidR="00412861" w:rsidRPr="00775EC6" w:rsidRDefault="00412861" w:rsidP="00412861">
            <w:pPr>
              <w:spacing w:line="360" w:lineRule="auto"/>
              <w:ind w:left="-108" w:right="-108" w:hanging="3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4.2.1</w:t>
            </w:r>
          </w:p>
        </w:tc>
        <w:tc>
          <w:tcPr>
            <w:tcW w:w="4536" w:type="dxa"/>
            <w:gridSpan w:val="2"/>
          </w:tcPr>
          <w:p w14:paraId="1FE0566D" w14:textId="77777777" w:rsidR="00412861" w:rsidRPr="00775EC6" w:rsidRDefault="00412861" w:rsidP="0041286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- при личном обращении Клиента в Банк</w:t>
            </w:r>
            <w:r w:rsidRPr="00775EC6">
              <w:rPr>
                <w:b/>
                <w:vertAlign w:val="superscript"/>
              </w:rPr>
              <w:t>17</w:t>
            </w:r>
          </w:p>
        </w:tc>
        <w:tc>
          <w:tcPr>
            <w:tcW w:w="3402" w:type="dxa"/>
            <w:vAlign w:val="center"/>
          </w:tcPr>
          <w:p w14:paraId="7C6049C4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14FAF0EC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79F94601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</w:tr>
      <w:tr w:rsidR="00412861" w:rsidRPr="00775EC6" w14:paraId="62DAC918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6692176C" w14:textId="77777777" w:rsidR="00412861" w:rsidRPr="00775EC6" w:rsidRDefault="00412861" w:rsidP="00412861">
            <w:pPr>
              <w:ind w:left="-108" w:right="-108" w:hanging="3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4.2.2</w:t>
            </w:r>
          </w:p>
        </w:tc>
        <w:tc>
          <w:tcPr>
            <w:tcW w:w="4536" w:type="dxa"/>
            <w:gridSpan w:val="2"/>
          </w:tcPr>
          <w:p w14:paraId="0D997E74" w14:textId="77777777" w:rsidR="00412861" w:rsidRPr="00775EC6" w:rsidRDefault="00412861" w:rsidP="0041286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- при направлении выписки по адресу E-mail, указанному в заявлении</w:t>
            </w:r>
          </w:p>
        </w:tc>
        <w:tc>
          <w:tcPr>
            <w:tcW w:w="3402" w:type="dxa"/>
            <w:vAlign w:val="center"/>
          </w:tcPr>
          <w:p w14:paraId="5494D10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6C24C04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58F24F5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</w:tr>
      <w:tr w:rsidR="00412861" w:rsidRPr="00775EC6" w14:paraId="63007BE2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7E618DA8" w14:textId="77777777" w:rsidR="00412861" w:rsidRPr="00775EC6" w:rsidRDefault="00412861" w:rsidP="00412861">
            <w:pPr>
              <w:ind w:left="-108" w:right="-108" w:hanging="3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4.3</w:t>
            </w:r>
          </w:p>
        </w:tc>
        <w:tc>
          <w:tcPr>
            <w:tcW w:w="4536" w:type="dxa"/>
            <w:gridSpan w:val="2"/>
          </w:tcPr>
          <w:p w14:paraId="7F847477" w14:textId="77777777" w:rsidR="00412861" w:rsidRPr="00775EC6" w:rsidRDefault="00412861" w:rsidP="0041286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Комиссия за предоставление Клиенту дополнительной выписки по СКС по заявлению Клиента. Выписка по СКС формируется за указанный в заявлении период, </w:t>
            </w:r>
            <w:r w:rsidRPr="00775EC6">
              <w:rPr>
                <w:bCs/>
                <w:iCs/>
                <w:sz w:val="16"/>
                <w:szCs w:val="16"/>
              </w:rPr>
              <w:t>отличный от истекшего календарного месяца (за одну выписку)</w:t>
            </w:r>
          </w:p>
        </w:tc>
        <w:tc>
          <w:tcPr>
            <w:tcW w:w="3402" w:type="dxa"/>
            <w:vAlign w:val="center"/>
          </w:tcPr>
          <w:p w14:paraId="177504F9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7F4C9527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3802EB0F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</w:tr>
      <w:tr w:rsidR="00412861" w:rsidRPr="00775EC6" w14:paraId="0084AAD4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249D7A59" w14:textId="77777777" w:rsidR="00412861" w:rsidRPr="00775EC6" w:rsidRDefault="00412861" w:rsidP="00412861">
            <w:pPr>
              <w:ind w:left="-108" w:right="-108" w:hanging="38"/>
              <w:jc w:val="center"/>
              <w:rPr>
                <w:sz w:val="16"/>
                <w:lang w:val="en-US"/>
              </w:rPr>
            </w:pPr>
            <w:r w:rsidRPr="00775EC6">
              <w:rPr>
                <w:sz w:val="16"/>
              </w:rPr>
              <w:lastRenderedPageBreak/>
              <w:t>4.4</w:t>
            </w:r>
          </w:p>
        </w:tc>
        <w:tc>
          <w:tcPr>
            <w:tcW w:w="4536" w:type="dxa"/>
            <w:gridSpan w:val="2"/>
            <w:vAlign w:val="center"/>
          </w:tcPr>
          <w:p w14:paraId="486B7BBA" w14:textId="77777777" w:rsidR="00412861" w:rsidRPr="00775EC6" w:rsidRDefault="00412861" w:rsidP="0041286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Зачисление/списание денежных средств на/с СКС в валюте, отличной от валюты СКС</w:t>
            </w:r>
          </w:p>
        </w:tc>
        <w:tc>
          <w:tcPr>
            <w:tcW w:w="9782" w:type="dxa"/>
            <w:gridSpan w:val="6"/>
            <w:vAlign w:val="center"/>
          </w:tcPr>
          <w:p w14:paraId="5E766EC7" w14:textId="7F5C50A6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по «Курсу конвертации денежных средств при отражении операций по СКС в валюте, отличной от валюты СКС», установленному Банком на дату и время зачисления/списания</w:t>
            </w:r>
            <w:r w:rsidRPr="00775EC6">
              <w:t>***</w:t>
            </w:r>
            <w:r w:rsidR="00D73BD5">
              <w:t>*</w:t>
            </w:r>
          </w:p>
        </w:tc>
      </w:tr>
      <w:tr w:rsidR="00412861" w:rsidRPr="00775EC6" w14:paraId="71B77D36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7C9A3505" w14:textId="77777777" w:rsidR="00412861" w:rsidRPr="00775EC6" w:rsidRDefault="00412861" w:rsidP="00412861">
            <w:pPr>
              <w:ind w:left="-108" w:right="-108" w:hanging="3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4.5</w:t>
            </w:r>
          </w:p>
        </w:tc>
        <w:tc>
          <w:tcPr>
            <w:tcW w:w="4536" w:type="dxa"/>
            <w:gridSpan w:val="2"/>
            <w:vAlign w:val="center"/>
          </w:tcPr>
          <w:p w14:paraId="42F0EEE3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775EC6">
              <w:rPr>
                <w:bCs/>
                <w:sz w:val="16"/>
                <w:szCs w:val="16"/>
              </w:rPr>
              <w:t>Комиссия за получение Держателем информации о сумме денежных средств, доступных для совершения операций по СКС с использованием Карты (один запрос)</w:t>
            </w:r>
            <w:r w:rsidRPr="00775EC6">
              <w:rPr>
                <w:b/>
                <w:vertAlign w:val="superscript"/>
              </w:rPr>
              <w:t>19, 5</w:t>
            </w:r>
            <w:r w:rsidRPr="00775EC6">
              <w:t>:</w:t>
            </w:r>
          </w:p>
        </w:tc>
        <w:tc>
          <w:tcPr>
            <w:tcW w:w="9782" w:type="dxa"/>
            <w:gridSpan w:val="6"/>
            <w:vAlign w:val="center"/>
          </w:tcPr>
          <w:p w14:paraId="3009596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412861" w:rsidRPr="00775EC6" w14:paraId="4782F018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274B74AF" w14:textId="77777777" w:rsidR="00412861" w:rsidRPr="00775EC6" w:rsidRDefault="00412861" w:rsidP="00412861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4.5.1</w:t>
            </w:r>
          </w:p>
        </w:tc>
        <w:tc>
          <w:tcPr>
            <w:tcW w:w="4536" w:type="dxa"/>
            <w:gridSpan w:val="2"/>
            <w:vAlign w:val="center"/>
          </w:tcPr>
          <w:p w14:paraId="14C81EFD" w14:textId="7587A44C" w:rsidR="00412861" w:rsidRPr="00775EC6" w:rsidRDefault="00412861" w:rsidP="00412861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sz w:val="16"/>
                <w:szCs w:val="16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в Банкоматах и ПВН Банка </w:t>
            </w:r>
          </w:p>
        </w:tc>
        <w:tc>
          <w:tcPr>
            <w:tcW w:w="3402" w:type="dxa"/>
            <w:vAlign w:val="center"/>
          </w:tcPr>
          <w:p w14:paraId="5C599957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745C78BE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1A90FE92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2714AB7E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0541A662" w14:textId="77777777" w:rsidR="00412861" w:rsidRPr="00775EC6" w:rsidRDefault="00412861" w:rsidP="00412861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4.5.2</w:t>
            </w:r>
          </w:p>
        </w:tc>
        <w:tc>
          <w:tcPr>
            <w:tcW w:w="4536" w:type="dxa"/>
            <w:gridSpan w:val="2"/>
            <w:vAlign w:val="center"/>
          </w:tcPr>
          <w:p w14:paraId="4298B307" w14:textId="77777777" w:rsidR="00412861" w:rsidRPr="00775EC6" w:rsidRDefault="00412861" w:rsidP="00412861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sz w:val="16"/>
                <w:szCs w:val="16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Банкоматах и ПВН других банков</w:t>
            </w:r>
          </w:p>
        </w:tc>
        <w:tc>
          <w:tcPr>
            <w:tcW w:w="3402" w:type="dxa"/>
            <w:vAlign w:val="center"/>
          </w:tcPr>
          <w:p w14:paraId="7718DA92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30 руб.  / 0,5 $ / 0,5 €</w:t>
            </w:r>
          </w:p>
        </w:tc>
        <w:tc>
          <w:tcPr>
            <w:tcW w:w="3260" w:type="dxa"/>
            <w:gridSpan w:val="2"/>
            <w:vAlign w:val="center"/>
          </w:tcPr>
          <w:p w14:paraId="0F861ABD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30 руб.  / 0,5 $ / 0,5 €</w:t>
            </w:r>
          </w:p>
        </w:tc>
        <w:tc>
          <w:tcPr>
            <w:tcW w:w="3120" w:type="dxa"/>
            <w:gridSpan w:val="3"/>
            <w:vAlign w:val="center"/>
          </w:tcPr>
          <w:p w14:paraId="26BC7657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30 руб.  / 0,5 $ / 0,5 €</w:t>
            </w:r>
          </w:p>
        </w:tc>
      </w:tr>
      <w:tr w:rsidR="00412861" w:rsidRPr="00775EC6" w14:paraId="63449BA7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5F03C9FA" w14:textId="77777777" w:rsidR="00412861" w:rsidRPr="00775EC6" w:rsidRDefault="00412861" w:rsidP="00412861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4.6</w:t>
            </w:r>
          </w:p>
        </w:tc>
        <w:tc>
          <w:tcPr>
            <w:tcW w:w="4536" w:type="dxa"/>
            <w:gridSpan w:val="2"/>
            <w:vAlign w:val="center"/>
          </w:tcPr>
          <w:p w14:paraId="2F68676B" w14:textId="77777777" w:rsidR="00412861" w:rsidRPr="00775EC6" w:rsidRDefault="00412861" w:rsidP="00412861">
            <w:pPr>
              <w:ind w:left="6"/>
              <w:jc w:val="both"/>
              <w:rPr>
                <w:sz w:val="16"/>
              </w:rPr>
            </w:pPr>
            <w:r w:rsidRPr="00775EC6">
              <w:rPr>
                <w:sz w:val="16"/>
                <w:szCs w:val="16"/>
              </w:rPr>
              <w:t xml:space="preserve">Комиссия за предоставление Держателю в Банкоматах и </w:t>
            </w:r>
            <w:r w:rsidRPr="00775EC6">
              <w:rPr>
                <w:spacing w:val="-2"/>
                <w:sz w:val="16"/>
                <w:szCs w:val="16"/>
              </w:rPr>
              <w:t xml:space="preserve">Банковских платежных терминалах (далее – БПТ) </w:t>
            </w:r>
            <w:r w:rsidRPr="00775EC6">
              <w:rPr>
                <w:sz w:val="16"/>
                <w:szCs w:val="16"/>
              </w:rPr>
              <w:t>Банка</w:t>
            </w:r>
            <w:r w:rsidRPr="00775EC6">
              <w:rPr>
                <w:b/>
                <w:vertAlign w:val="superscript"/>
              </w:rPr>
              <w:t>30</w:t>
            </w:r>
          </w:p>
        </w:tc>
        <w:tc>
          <w:tcPr>
            <w:tcW w:w="9782" w:type="dxa"/>
            <w:gridSpan w:val="6"/>
            <w:vAlign w:val="center"/>
          </w:tcPr>
          <w:p w14:paraId="5354476A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412861" w:rsidRPr="00775EC6" w14:paraId="13B0F9CC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5A142FF5" w14:textId="77777777" w:rsidR="00412861" w:rsidRPr="00775EC6" w:rsidRDefault="00412861" w:rsidP="00412861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4.6.1</w:t>
            </w:r>
          </w:p>
        </w:tc>
        <w:tc>
          <w:tcPr>
            <w:tcW w:w="4536" w:type="dxa"/>
            <w:gridSpan w:val="2"/>
            <w:vAlign w:val="center"/>
          </w:tcPr>
          <w:p w14:paraId="53809F1F" w14:textId="77777777" w:rsidR="00412861" w:rsidRPr="00775EC6" w:rsidRDefault="00412861" w:rsidP="00412861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реквизитов СКС, открытого в российских рублях </w:t>
            </w:r>
            <w:r w:rsidRPr="00775EC6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(с использованием Карты)</w:t>
            </w:r>
            <w:r w:rsidRPr="00775EC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08654F4B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10 руб.</w:t>
            </w:r>
          </w:p>
        </w:tc>
        <w:tc>
          <w:tcPr>
            <w:tcW w:w="3260" w:type="dxa"/>
            <w:gridSpan w:val="2"/>
            <w:vAlign w:val="center"/>
          </w:tcPr>
          <w:p w14:paraId="319F9A5B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10 руб.</w:t>
            </w:r>
          </w:p>
        </w:tc>
        <w:tc>
          <w:tcPr>
            <w:tcW w:w="3120" w:type="dxa"/>
            <w:gridSpan w:val="3"/>
            <w:vAlign w:val="center"/>
          </w:tcPr>
          <w:p w14:paraId="52F1720B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10 руб.</w:t>
            </w:r>
          </w:p>
        </w:tc>
      </w:tr>
      <w:tr w:rsidR="00412861" w:rsidRPr="00775EC6" w14:paraId="42899F0B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076BCCDF" w14:textId="77777777" w:rsidR="00412861" w:rsidRPr="00775EC6" w:rsidRDefault="00412861" w:rsidP="00412861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4.6.2</w:t>
            </w:r>
          </w:p>
        </w:tc>
        <w:tc>
          <w:tcPr>
            <w:tcW w:w="4536" w:type="dxa"/>
            <w:gridSpan w:val="2"/>
            <w:vAlign w:val="center"/>
          </w:tcPr>
          <w:p w14:paraId="4D9F3E9C" w14:textId="77777777" w:rsidR="00412861" w:rsidRPr="00775EC6" w:rsidRDefault="00412861" w:rsidP="00412861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75EC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мини-выписки по СКС </w:t>
            </w:r>
            <w:r w:rsidRPr="00775EC6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(отчета о последних 10 операциях по СКС)</w:t>
            </w:r>
            <w:r w:rsidRPr="00775EC6">
              <w:rPr>
                <w:b/>
                <w:vertAlign w:val="superscript"/>
              </w:rPr>
              <w:t xml:space="preserve"> </w:t>
            </w:r>
            <w:r w:rsidRPr="00775EC6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32</w:t>
            </w:r>
          </w:p>
        </w:tc>
        <w:tc>
          <w:tcPr>
            <w:tcW w:w="3402" w:type="dxa"/>
            <w:vAlign w:val="center"/>
          </w:tcPr>
          <w:p w14:paraId="7131B7F7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1B6B8202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06674333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</w:tr>
      <w:tr w:rsidR="00412861" w:rsidRPr="00775EC6" w14:paraId="4CF263EB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34A74695" w14:textId="77777777" w:rsidR="00412861" w:rsidRPr="00775EC6" w:rsidRDefault="00412861" w:rsidP="00412861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4.7</w:t>
            </w:r>
          </w:p>
        </w:tc>
        <w:tc>
          <w:tcPr>
            <w:tcW w:w="4536" w:type="dxa"/>
            <w:gridSpan w:val="2"/>
            <w:vAlign w:val="center"/>
          </w:tcPr>
          <w:p w14:paraId="104B96F3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Комиссия за прием наличных денежных средств для зачисления на СКС с использованием Карты (пополнение СКС с использованием реквизитов Карты): </w:t>
            </w:r>
          </w:p>
        </w:tc>
        <w:tc>
          <w:tcPr>
            <w:tcW w:w="9782" w:type="dxa"/>
            <w:gridSpan w:val="6"/>
            <w:vAlign w:val="center"/>
          </w:tcPr>
          <w:p w14:paraId="3EEAB36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412861" w:rsidRPr="00775EC6" w14:paraId="5A190DF1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09F009DD" w14:textId="77777777" w:rsidR="00412861" w:rsidRPr="00775EC6" w:rsidRDefault="00412861" w:rsidP="00412861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4.7.1</w:t>
            </w:r>
          </w:p>
        </w:tc>
        <w:tc>
          <w:tcPr>
            <w:tcW w:w="4536" w:type="dxa"/>
            <w:gridSpan w:val="2"/>
            <w:vAlign w:val="center"/>
          </w:tcPr>
          <w:p w14:paraId="58B70E71" w14:textId="77777777" w:rsidR="00412861" w:rsidRPr="00775EC6" w:rsidRDefault="00412861" w:rsidP="00412861">
            <w:pPr>
              <w:numPr>
                <w:ilvl w:val="1"/>
                <w:numId w:val="4"/>
              </w:numPr>
              <w:tabs>
                <w:tab w:val="left" w:pos="144"/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посредством Банкоматов, БПТ и ПВН Банка </w:t>
            </w:r>
            <w:r w:rsidRPr="00775EC6">
              <w:rPr>
                <w:i/>
                <w:sz w:val="16"/>
                <w:szCs w:val="16"/>
              </w:rPr>
              <w:t>(Карты всех Платежных систем)</w:t>
            </w:r>
          </w:p>
        </w:tc>
        <w:tc>
          <w:tcPr>
            <w:tcW w:w="3402" w:type="dxa"/>
            <w:vAlign w:val="center"/>
          </w:tcPr>
          <w:p w14:paraId="01B1F6DF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2358791E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142B3EE8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250D3AFA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72B4CFA2" w14:textId="62C6F78F" w:rsidR="00412861" w:rsidRPr="00775EC6" w:rsidRDefault="00412861" w:rsidP="00412861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4.7.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4536" w:type="dxa"/>
            <w:gridSpan w:val="2"/>
            <w:vAlign w:val="center"/>
          </w:tcPr>
          <w:p w14:paraId="1D8E5CFC" w14:textId="62D27030" w:rsidR="00412861" w:rsidRPr="00775EC6" w:rsidRDefault="00412861" w:rsidP="00412861">
            <w:pPr>
              <w:numPr>
                <w:ilvl w:val="1"/>
                <w:numId w:val="4"/>
              </w:numPr>
              <w:tabs>
                <w:tab w:val="num" w:pos="1684"/>
              </w:tabs>
              <w:ind w:left="147" w:hanging="23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посредством </w:t>
            </w:r>
            <w:r w:rsidRPr="00775EC6">
              <w:rPr>
                <w:spacing w:val="-4"/>
                <w:sz w:val="16"/>
                <w:szCs w:val="16"/>
              </w:rPr>
              <w:t xml:space="preserve">Банкоматов </w:t>
            </w:r>
            <w:r w:rsidRPr="00775EC6">
              <w:rPr>
                <w:sz w:val="16"/>
              </w:rPr>
              <w:t>ПАО Банк «ФК Открытие»</w:t>
            </w:r>
            <w:r w:rsidRPr="00775EC6">
              <w:rPr>
                <w:b/>
                <w:vertAlign w:val="superscript"/>
              </w:rPr>
              <w:t>15</w:t>
            </w:r>
            <w:r w:rsidRPr="00775EC6">
              <w:rPr>
                <w:spacing w:val="-4"/>
                <w:sz w:val="16"/>
                <w:szCs w:val="16"/>
              </w:rPr>
              <w:t xml:space="preserve"> </w:t>
            </w:r>
            <w:r w:rsidRPr="00775EC6">
              <w:rPr>
                <w:i/>
                <w:sz w:val="16"/>
                <w:szCs w:val="16"/>
              </w:rPr>
              <w:t>(Карты Платежных систем «Мастеркард», Виза, «Мир»)</w:t>
            </w:r>
            <w:r>
              <w:rPr>
                <w:i/>
                <w:sz w:val="16"/>
                <w:szCs w:val="16"/>
              </w:rPr>
              <w:t>,</w:t>
            </w:r>
            <w:r w:rsidRPr="00775EC6">
              <w:rPr>
                <w:i/>
                <w:sz w:val="16"/>
                <w:szCs w:val="16"/>
              </w:rPr>
              <w:t xml:space="preserve"> </w:t>
            </w:r>
            <w:r w:rsidRPr="00775EC6">
              <w:rPr>
                <w:spacing w:val="-4"/>
                <w:sz w:val="16"/>
                <w:szCs w:val="16"/>
              </w:rPr>
              <w:t>Банкоматов АО «АЛЬФА БАНК»</w:t>
            </w:r>
            <w:r w:rsidRPr="00775EC6">
              <w:rPr>
                <w:b/>
                <w:spacing w:val="-4"/>
                <w:vertAlign w:val="superscript"/>
              </w:rPr>
              <w:t>15</w:t>
            </w:r>
            <w:r w:rsidRPr="00775EC6">
              <w:rPr>
                <w:i/>
                <w:sz w:val="16"/>
                <w:szCs w:val="16"/>
              </w:rPr>
              <w:t xml:space="preserve"> (Карты Платежных систем «Мастеркард», Виза, «Мир»)</w:t>
            </w:r>
            <w:r w:rsidRPr="00775EC6">
              <w:rPr>
                <w:sz w:val="16"/>
                <w:szCs w:val="16"/>
              </w:rPr>
              <w:t> </w:t>
            </w:r>
          </w:p>
        </w:tc>
        <w:tc>
          <w:tcPr>
            <w:tcW w:w="3402" w:type="dxa"/>
            <w:vAlign w:val="center"/>
          </w:tcPr>
          <w:p w14:paraId="7991EF02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6E8B1A28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6977693D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1A0CFE11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079C5F4B" w14:textId="77777777" w:rsidR="00412861" w:rsidRPr="00775EC6" w:rsidRDefault="00412861" w:rsidP="00412861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4.7.3</w:t>
            </w:r>
          </w:p>
        </w:tc>
        <w:tc>
          <w:tcPr>
            <w:tcW w:w="4536" w:type="dxa"/>
            <w:gridSpan w:val="2"/>
            <w:vAlign w:val="center"/>
          </w:tcPr>
          <w:p w14:paraId="150064E4" w14:textId="77777777" w:rsidR="00412861" w:rsidRPr="00775EC6" w:rsidRDefault="00412861" w:rsidP="00412861">
            <w:pPr>
              <w:numPr>
                <w:ilvl w:val="1"/>
                <w:numId w:val="4"/>
              </w:numPr>
              <w:tabs>
                <w:tab w:val="num" w:pos="1684"/>
              </w:tabs>
              <w:ind w:left="147" w:hanging="23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посредством Банкоматов и терминалов самообслуживания ПАО «МОСКОВСКИЙ КРЕДИТНЫЙ БАНК»</w:t>
            </w:r>
            <w:r w:rsidRPr="00775EC6">
              <w:rPr>
                <w:b/>
                <w:vertAlign w:val="superscript"/>
              </w:rPr>
              <w:t>14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i/>
                <w:sz w:val="16"/>
                <w:szCs w:val="16"/>
              </w:rPr>
              <w:t>(Карты Платежных систем «Мастеркард», Виза)</w:t>
            </w:r>
            <w:r>
              <w:rPr>
                <w:i/>
                <w:sz w:val="16"/>
                <w:szCs w:val="16"/>
              </w:rPr>
              <w:t>,</w:t>
            </w:r>
            <w:r w:rsidRPr="00775EC6">
              <w:rPr>
                <w:spacing w:val="-4"/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</w:rPr>
              <w:t>Банкоматов сети ОАО «ЭЛЕКСНЕТ»</w:t>
            </w:r>
            <w:r w:rsidRPr="00775EC6">
              <w:rPr>
                <w:b/>
                <w:vertAlign w:val="superscript"/>
              </w:rPr>
              <w:t>20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i/>
                <w:sz w:val="16"/>
                <w:szCs w:val="16"/>
              </w:rPr>
              <w:t>(Карты Платежных систем «Мастеркард», Виза, «Мир»)</w:t>
            </w:r>
            <w:r w:rsidRPr="00775EC6">
              <w:rPr>
                <w:sz w:val="16"/>
                <w:szCs w:val="16"/>
              </w:rPr>
              <w:t>, а также с использованием платежного сервиса «Электронный кошелек» («Кошелек Элекснет»)</w:t>
            </w:r>
            <w:r w:rsidRPr="00775EC6" w:rsidDel="00E9522D">
              <w:rPr>
                <w:b/>
                <w:vertAlign w:val="superscript"/>
              </w:rPr>
              <w:t xml:space="preserve"> </w:t>
            </w:r>
            <w:r w:rsidRPr="00775EC6">
              <w:rPr>
                <w:i/>
                <w:sz w:val="16"/>
                <w:szCs w:val="16"/>
              </w:rPr>
              <w:t>(Карты всех Платежных систем)</w:t>
            </w:r>
          </w:p>
        </w:tc>
        <w:tc>
          <w:tcPr>
            <w:tcW w:w="9782" w:type="dxa"/>
            <w:gridSpan w:val="6"/>
            <w:vAlign w:val="center"/>
          </w:tcPr>
          <w:p w14:paraId="4B2B2B7C" w14:textId="77777777" w:rsidR="00412861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взимается </w:t>
            </w:r>
          </w:p>
          <w:p w14:paraId="523017C7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C6416D">
              <w:rPr>
                <w:iCs/>
                <w:sz w:val="16"/>
                <w:szCs w:val="16"/>
                <w:lang w:eastAsia="en-US"/>
              </w:rPr>
              <w:t>(</w:t>
            </w:r>
            <w:r>
              <w:rPr>
                <w:iCs/>
                <w:sz w:val="16"/>
                <w:szCs w:val="16"/>
                <w:lang w:eastAsia="en-US"/>
              </w:rPr>
              <w:t>п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ри проведении операции может взиматься комиссия, размер которой определяется </w:t>
            </w:r>
            <w:r w:rsidRPr="00CD1DC9">
              <w:rPr>
                <w:sz w:val="16"/>
                <w:szCs w:val="16"/>
              </w:rPr>
              <w:t>ПАО «МОСКОВСКИЙ КРЕДИТНЫЙ БАНК</w:t>
            </w:r>
            <w:r>
              <w:rPr>
                <w:sz w:val="16"/>
                <w:szCs w:val="16"/>
              </w:rPr>
              <w:t>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/ </w:t>
            </w:r>
            <w:r>
              <w:rPr>
                <w:iCs/>
                <w:sz w:val="16"/>
                <w:szCs w:val="16"/>
                <w:lang w:eastAsia="en-US"/>
              </w:rPr>
              <w:br/>
            </w:r>
            <w:r>
              <w:rPr>
                <w:sz w:val="16"/>
                <w:szCs w:val="16"/>
              </w:rPr>
              <w:t>ОАО «ЭЛЕКСНЕТ»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и указывается посредством специализированного</w:t>
            </w:r>
            <w:r>
              <w:rPr>
                <w:iCs/>
                <w:sz w:val="16"/>
                <w:szCs w:val="16"/>
                <w:lang w:eastAsia="en-US"/>
              </w:rPr>
              <w:t xml:space="preserve"> интерфейса на экране Банкомата</w:t>
            </w:r>
            <w:r w:rsidRPr="00CD1DC9">
              <w:rPr>
                <w:iCs/>
                <w:sz w:val="16"/>
                <w:szCs w:val="16"/>
                <w:lang w:eastAsia="en-US"/>
              </w:rPr>
              <w:t>/терминала самообслуживания</w:t>
            </w:r>
            <w:r>
              <w:rPr>
                <w:iCs/>
                <w:sz w:val="16"/>
                <w:szCs w:val="16"/>
                <w:lang w:eastAsia="en-US"/>
              </w:rPr>
              <w:t xml:space="preserve">, </w:t>
            </w:r>
            <w:r>
              <w:rPr>
                <w:iCs/>
                <w:sz w:val="16"/>
                <w:szCs w:val="16"/>
                <w:lang w:eastAsia="en-US"/>
              </w:rPr>
              <w:br/>
              <w:t>при использовании платежного сервиса)</w:t>
            </w:r>
          </w:p>
        </w:tc>
      </w:tr>
      <w:tr w:rsidR="00412861" w:rsidRPr="00775EC6" w14:paraId="6CC5479E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7F7BA4AB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4.8</w:t>
            </w:r>
          </w:p>
        </w:tc>
        <w:tc>
          <w:tcPr>
            <w:tcW w:w="4536" w:type="dxa"/>
            <w:gridSpan w:val="2"/>
            <w:vAlign w:val="center"/>
          </w:tcPr>
          <w:p w14:paraId="456933C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Комиссия за перевод денежных средств с СКС с использованием Карты посредством Банкоматов Банка: </w:t>
            </w:r>
          </w:p>
        </w:tc>
        <w:tc>
          <w:tcPr>
            <w:tcW w:w="3402" w:type="dxa"/>
            <w:vAlign w:val="center"/>
          </w:tcPr>
          <w:p w14:paraId="6FF506B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261003CF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3120" w:type="dxa"/>
            <w:gridSpan w:val="3"/>
            <w:vAlign w:val="center"/>
          </w:tcPr>
          <w:p w14:paraId="4F6EE7F3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412861" w:rsidRPr="00775EC6" w14:paraId="22182C00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67595947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4.8.1</w:t>
            </w:r>
          </w:p>
        </w:tc>
        <w:tc>
          <w:tcPr>
            <w:tcW w:w="4536" w:type="dxa"/>
            <w:gridSpan w:val="2"/>
            <w:vAlign w:val="center"/>
          </w:tcPr>
          <w:p w14:paraId="69C2F3C0" w14:textId="77777777" w:rsidR="00412861" w:rsidRPr="00775EC6" w:rsidRDefault="00412861" w:rsidP="00412861">
            <w:pPr>
              <w:numPr>
                <w:ilvl w:val="1"/>
                <w:numId w:val="4"/>
              </w:numPr>
              <w:tabs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для дальнейшего пополнения платежного сервиса «Электронный кошелек»</w:t>
            </w:r>
            <w:r w:rsidRPr="00775EC6">
              <w:rPr>
                <w:b/>
                <w:vertAlign w:val="superscript"/>
              </w:rPr>
              <w:t>21, 5</w:t>
            </w:r>
          </w:p>
        </w:tc>
        <w:tc>
          <w:tcPr>
            <w:tcW w:w="3402" w:type="dxa"/>
            <w:vAlign w:val="center"/>
          </w:tcPr>
          <w:p w14:paraId="770DE95C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6BBE5BB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00D26277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40C57D45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145CBB65" w14:textId="77777777" w:rsidR="00412861" w:rsidRPr="00775EC6" w:rsidRDefault="00412861" w:rsidP="00412861">
            <w:pPr>
              <w:ind w:left="-108" w:right="-79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4.8.1.1.</w:t>
            </w:r>
          </w:p>
        </w:tc>
        <w:tc>
          <w:tcPr>
            <w:tcW w:w="4536" w:type="dxa"/>
            <w:gridSpan w:val="2"/>
            <w:vAlign w:val="center"/>
          </w:tcPr>
          <w:p w14:paraId="448DC3EE" w14:textId="77777777" w:rsidR="00412861" w:rsidRPr="00775EC6" w:rsidRDefault="00412861" w:rsidP="00412861">
            <w:pPr>
              <w:jc w:val="both"/>
              <w:rPr>
                <w:sz w:val="16"/>
                <w:szCs w:val="16"/>
              </w:rPr>
            </w:pPr>
            <w:r w:rsidRPr="00775EC6">
              <w:rPr>
                <w:i/>
                <w:sz w:val="16"/>
                <w:szCs w:val="16"/>
              </w:rPr>
              <w:t>использование заемных денежных средств (за счет Лимита овердрафта) при переводе денежных средств для дальнейшего пополнения платежного сервиса «Электронный кошелек» (дополнительно к п. 4.8.1)</w:t>
            </w:r>
          </w:p>
        </w:tc>
        <w:tc>
          <w:tcPr>
            <w:tcW w:w="3402" w:type="dxa"/>
            <w:vAlign w:val="center"/>
          </w:tcPr>
          <w:p w14:paraId="0DA2666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3% от суммы заемных средств, </w:t>
            </w:r>
            <w:r w:rsidRPr="00775EC6">
              <w:rPr>
                <w:sz w:val="16"/>
                <w:szCs w:val="16"/>
              </w:rPr>
              <w:br/>
              <w:t>но не менее 300 руб.  / 5 $ / 5 €</w:t>
            </w:r>
          </w:p>
        </w:tc>
        <w:tc>
          <w:tcPr>
            <w:tcW w:w="3260" w:type="dxa"/>
            <w:gridSpan w:val="2"/>
            <w:vAlign w:val="center"/>
          </w:tcPr>
          <w:p w14:paraId="2A404767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3% от суммы заемных средств, </w:t>
            </w:r>
            <w:r w:rsidRPr="00775EC6">
              <w:rPr>
                <w:sz w:val="16"/>
                <w:szCs w:val="16"/>
              </w:rPr>
              <w:br/>
              <w:t>но не менее 300 руб.  / 5 $ / 5 €</w:t>
            </w:r>
          </w:p>
        </w:tc>
        <w:tc>
          <w:tcPr>
            <w:tcW w:w="3120" w:type="dxa"/>
            <w:gridSpan w:val="3"/>
            <w:vAlign w:val="center"/>
          </w:tcPr>
          <w:p w14:paraId="7F00122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3% от суммы заемных средств, </w:t>
            </w:r>
            <w:r w:rsidRPr="00775EC6">
              <w:rPr>
                <w:sz w:val="16"/>
                <w:szCs w:val="16"/>
              </w:rPr>
              <w:br/>
              <w:t>но не менее 300 руб.  / 5 $ / 5 €</w:t>
            </w:r>
          </w:p>
        </w:tc>
      </w:tr>
      <w:tr w:rsidR="00412861" w:rsidRPr="00775EC6" w14:paraId="5FE07131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736399E7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4.8.2.</w:t>
            </w:r>
          </w:p>
        </w:tc>
        <w:tc>
          <w:tcPr>
            <w:tcW w:w="4536" w:type="dxa"/>
            <w:gridSpan w:val="2"/>
            <w:vAlign w:val="center"/>
          </w:tcPr>
          <w:p w14:paraId="4F142AF4" w14:textId="77777777" w:rsidR="00412861" w:rsidRPr="00775EC6" w:rsidRDefault="00412861" w:rsidP="00412861">
            <w:pPr>
              <w:numPr>
                <w:ilvl w:val="1"/>
                <w:numId w:val="4"/>
              </w:numPr>
              <w:tabs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для дальнейшего зачисления на СКС Клиентов, в том числе на иные СКС отправителей денежных средств (применимо для переводов с СКС с использованием реквизитов Карты Платежной системы UnionPay при списании и/или зачислении денежных средств с/на СКС)</w:t>
            </w:r>
            <w:r w:rsidRPr="00775EC6">
              <w:rPr>
                <w:b/>
                <w:vertAlign w:val="superscript"/>
              </w:rPr>
              <w:t>22</w:t>
            </w:r>
          </w:p>
        </w:tc>
        <w:tc>
          <w:tcPr>
            <w:tcW w:w="3402" w:type="dxa"/>
            <w:vAlign w:val="center"/>
          </w:tcPr>
          <w:p w14:paraId="53C0AC2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219A3CE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351E20E3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12B562E9" w14:textId="77777777" w:rsidTr="001F1883">
        <w:trPr>
          <w:gridBefore w:val="1"/>
          <w:wBefore w:w="13" w:type="dxa"/>
          <w:trHeight w:val="484"/>
        </w:trPr>
        <w:tc>
          <w:tcPr>
            <w:tcW w:w="708" w:type="dxa"/>
            <w:gridSpan w:val="2"/>
            <w:vAlign w:val="center"/>
          </w:tcPr>
          <w:p w14:paraId="40633EA4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</w:rPr>
              <w:lastRenderedPageBreak/>
              <w:t>4.9</w:t>
            </w:r>
          </w:p>
        </w:tc>
        <w:tc>
          <w:tcPr>
            <w:tcW w:w="4536" w:type="dxa"/>
            <w:gridSpan w:val="2"/>
            <w:vAlign w:val="center"/>
          </w:tcPr>
          <w:p w14:paraId="3A66EB40" w14:textId="11BFDF9C" w:rsidR="00412861" w:rsidRPr="00775EC6" w:rsidRDefault="00412861" w:rsidP="00412861">
            <w:pPr>
              <w:ind w:left="139" w:right="140"/>
              <w:jc w:val="both"/>
              <w:rPr>
                <w:i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банков, а также интернет-ресурсов сторонних организаций для дальнейшего зачисления на СКС Клиентов, и/или зачисления на счета банковских карт, открытые в другом банке-эмитенте, и/или для дальнейшего пополнения платежного сервиса «Электронный кошелек» </w:t>
            </w:r>
            <w:r w:rsidRPr="00775EC6">
              <w:rPr>
                <w:b/>
                <w:vertAlign w:val="superscript"/>
              </w:rPr>
              <w:t>23, 5</w:t>
            </w:r>
          </w:p>
        </w:tc>
        <w:tc>
          <w:tcPr>
            <w:tcW w:w="3402" w:type="dxa"/>
            <w:vAlign w:val="center"/>
          </w:tcPr>
          <w:p w14:paraId="195BCFA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1,25% от суммы перевода, </w:t>
            </w:r>
            <w:r w:rsidRPr="00775EC6">
              <w:rPr>
                <w:sz w:val="16"/>
                <w:szCs w:val="16"/>
              </w:rPr>
              <w:br/>
              <w:t>но не менее 50 руб. / 1 $ / 1 €</w:t>
            </w:r>
          </w:p>
        </w:tc>
        <w:tc>
          <w:tcPr>
            <w:tcW w:w="3260" w:type="dxa"/>
            <w:gridSpan w:val="2"/>
            <w:vAlign w:val="center"/>
          </w:tcPr>
          <w:p w14:paraId="723994C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1,25% от суммы перевода, </w:t>
            </w:r>
            <w:r w:rsidRPr="00775EC6">
              <w:rPr>
                <w:sz w:val="16"/>
                <w:szCs w:val="16"/>
              </w:rPr>
              <w:br/>
              <w:t>но не менее 50 руб. / 1 $ / 1 €</w:t>
            </w:r>
          </w:p>
        </w:tc>
        <w:tc>
          <w:tcPr>
            <w:tcW w:w="3120" w:type="dxa"/>
            <w:gridSpan w:val="3"/>
            <w:vAlign w:val="center"/>
          </w:tcPr>
          <w:p w14:paraId="260E6E97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1,25% от суммы перевода, </w:t>
            </w:r>
            <w:r w:rsidRPr="00775EC6">
              <w:rPr>
                <w:sz w:val="16"/>
                <w:szCs w:val="16"/>
              </w:rPr>
              <w:br/>
              <w:t>но не менее 50 руб. / 1 $ / 1 €</w:t>
            </w:r>
          </w:p>
        </w:tc>
      </w:tr>
      <w:tr w:rsidR="00412861" w:rsidRPr="00775EC6" w14:paraId="58AB8D35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53A04622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4.9.1</w:t>
            </w:r>
          </w:p>
        </w:tc>
        <w:tc>
          <w:tcPr>
            <w:tcW w:w="4536" w:type="dxa"/>
            <w:gridSpan w:val="2"/>
            <w:vAlign w:val="center"/>
          </w:tcPr>
          <w:p w14:paraId="46AF56C0" w14:textId="77777777" w:rsidR="00412861" w:rsidRPr="00775EC6" w:rsidRDefault="00412861" w:rsidP="00412861">
            <w:pPr>
              <w:tabs>
                <w:tab w:val="left" w:pos="0"/>
              </w:tabs>
              <w:jc w:val="both"/>
              <w:rPr>
                <w:sz w:val="16"/>
                <w:szCs w:val="16"/>
              </w:rPr>
            </w:pPr>
            <w:r w:rsidRPr="00775EC6">
              <w:rPr>
                <w:i/>
                <w:sz w:val="16"/>
                <w:szCs w:val="16"/>
              </w:rPr>
              <w:t>использование заемных денежных средств (за счет Лимита овердрафта) при переводе денежных средств для дальнейшего зачисления на СКС Клиентов и/или для дальнейшего зачисления на счета банковских карт, открытые в другом банке – эмитенте и/или для дальнейшего пополнения платежного сервиса «Электронный кошелек» (дополнительно к пп. 4.9)</w:t>
            </w:r>
          </w:p>
        </w:tc>
        <w:tc>
          <w:tcPr>
            <w:tcW w:w="3402" w:type="dxa"/>
            <w:vAlign w:val="center"/>
          </w:tcPr>
          <w:p w14:paraId="4F9FD9C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3% от суммы заемных средств, </w:t>
            </w:r>
            <w:r w:rsidRPr="00775EC6">
              <w:rPr>
                <w:sz w:val="16"/>
                <w:szCs w:val="16"/>
              </w:rPr>
              <w:br/>
              <w:t>но не менее 300 руб.  / 5 $ / 5 €</w:t>
            </w:r>
          </w:p>
        </w:tc>
        <w:tc>
          <w:tcPr>
            <w:tcW w:w="3260" w:type="dxa"/>
            <w:gridSpan w:val="2"/>
            <w:vAlign w:val="center"/>
          </w:tcPr>
          <w:p w14:paraId="4272222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3% от суммы заемных средств, </w:t>
            </w:r>
            <w:r w:rsidRPr="00775EC6">
              <w:rPr>
                <w:sz w:val="16"/>
                <w:szCs w:val="16"/>
              </w:rPr>
              <w:br/>
              <w:t>но не менее 300 руб.  / 5 $ / 5 €</w:t>
            </w:r>
          </w:p>
        </w:tc>
        <w:tc>
          <w:tcPr>
            <w:tcW w:w="3120" w:type="dxa"/>
            <w:gridSpan w:val="3"/>
            <w:vAlign w:val="center"/>
          </w:tcPr>
          <w:p w14:paraId="2F93EB03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3% от суммы заемных средств, </w:t>
            </w:r>
            <w:r w:rsidRPr="00775EC6">
              <w:rPr>
                <w:sz w:val="16"/>
                <w:szCs w:val="16"/>
              </w:rPr>
              <w:br/>
              <w:t>но не менее 300 руб.  / 5 $ / 5 €</w:t>
            </w:r>
          </w:p>
        </w:tc>
      </w:tr>
      <w:tr w:rsidR="00412861" w:rsidRPr="00775EC6" w14:paraId="2F24EB75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48551028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4.10</w:t>
            </w:r>
          </w:p>
        </w:tc>
        <w:tc>
          <w:tcPr>
            <w:tcW w:w="4536" w:type="dxa"/>
            <w:gridSpan w:val="2"/>
          </w:tcPr>
          <w:p w14:paraId="0259A993" w14:textId="77777777" w:rsidR="00412861" w:rsidRPr="00775EC6" w:rsidRDefault="00412861" w:rsidP="00412861">
            <w:pPr>
              <w:tabs>
                <w:tab w:val="left" w:pos="176"/>
              </w:tabs>
              <w:jc w:val="both"/>
              <w:rPr>
                <w:strike/>
                <w:sz w:val="16"/>
                <w:szCs w:val="16"/>
              </w:rPr>
            </w:pPr>
            <w:r w:rsidRPr="00775EC6">
              <w:rPr>
                <w:sz w:val="16"/>
              </w:rPr>
              <w:t xml:space="preserve">Комиссия за оплату товаров (работ, услуг) с использованием Карты (реквизитов Карты) </w:t>
            </w:r>
            <w:r w:rsidRPr="00775EC6">
              <w:rPr>
                <w:sz w:val="16"/>
                <w:szCs w:val="16"/>
              </w:rPr>
              <w:t>в Предприятиях торговли (услуг)</w:t>
            </w:r>
          </w:p>
        </w:tc>
        <w:tc>
          <w:tcPr>
            <w:tcW w:w="3402" w:type="dxa"/>
            <w:vAlign w:val="center"/>
          </w:tcPr>
          <w:p w14:paraId="44CB141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trike/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3DCF80B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5C89D7B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</w:tr>
      <w:tr w:rsidR="00412861" w:rsidRPr="00775EC6" w14:paraId="70F56936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3669C3E4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4.11</w:t>
            </w:r>
          </w:p>
        </w:tc>
        <w:tc>
          <w:tcPr>
            <w:tcW w:w="4536" w:type="dxa"/>
            <w:gridSpan w:val="2"/>
            <w:vAlign w:val="center"/>
          </w:tcPr>
          <w:p w14:paraId="128CDA3F" w14:textId="77777777" w:rsidR="00412861" w:rsidRPr="00775EC6" w:rsidRDefault="00412861" w:rsidP="00412861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Комиссия за оплату услуг ЖКХ</w:t>
            </w:r>
            <w:r w:rsidRPr="00775EC6">
              <w:rPr>
                <w:b/>
                <w:vertAlign w:val="superscript"/>
              </w:rPr>
              <w:t>24, 5</w:t>
            </w:r>
            <w:r w:rsidRPr="00775EC6">
              <w:rPr>
                <w:sz w:val="16"/>
                <w:szCs w:val="16"/>
              </w:rPr>
              <w:t xml:space="preserve"> с использованием Карты посредством Банкоматов  Банка </w:t>
            </w:r>
          </w:p>
        </w:tc>
        <w:tc>
          <w:tcPr>
            <w:tcW w:w="9782" w:type="dxa"/>
            <w:gridSpan w:val="6"/>
            <w:vAlign w:val="center"/>
          </w:tcPr>
          <w:p w14:paraId="409D634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412861" w:rsidRPr="00775EC6" w14:paraId="3D27FC2E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  <w:trHeight w:val="166"/>
        </w:trPr>
        <w:tc>
          <w:tcPr>
            <w:tcW w:w="708" w:type="dxa"/>
            <w:gridSpan w:val="2"/>
            <w:vAlign w:val="center"/>
          </w:tcPr>
          <w:p w14:paraId="11D22A17" w14:textId="77777777" w:rsidR="00412861" w:rsidRPr="00775EC6" w:rsidRDefault="00412861" w:rsidP="00412861">
            <w:pPr>
              <w:spacing w:line="360" w:lineRule="auto"/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4.11.1</w:t>
            </w:r>
          </w:p>
        </w:tc>
        <w:tc>
          <w:tcPr>
            <w:tcW w:w="4536" w:type="dxa"/>
            <w:gridSpan w:val="2"/>
            <w:vAlign w:val="center"/>
          </w:tcPr>
          <w:p w14:paraId="46A5765E" w14:textId="77777777" w:rsidR="00412861" w:rsidRPr="00775EC6" w:rsidRDefault="00412861" w:rsidP="00412861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spacing w:line="360" w:lineRule="auto"/>
              <w:ind w:left="550" w:hanging="426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в пользу ООО «УК «БРАУС», ИНН 5024159945</w:t>
            </w:r>
          </w:p>
        </w:tc>
        <w:tc>
          <w:tcPr>
            <w:tcW w:w="3402" w:type="dxa"/>
            <w:vAlign w:val="center"/>
          </w:tcPr>
          <w:p w14:paraId="54BACEF6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1DA292E7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00EA721A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</w:tr>
      <w:tr w:rsidR="00412861" w:rsidRPr="00775EC6" w14:paraId="6C8C3AD8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4202350C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4.11.2</w:t>
            </w:r>
          </w:p>
        </w:tc>
        <w:tc>
          <w:tcPr>
            <w:tcW w:w="4536" w:type="dxa"/>
            <w:gridSpan w:val="2"/>
            <w:vAlign w:val="center"/>
          </w:tcPr>
          <w:p w14:paraId="69B9E579" w14:textId="77777777" w:rsidR="00412861" w:rsidRPr="00775EC6" w:rsidRDefault="00412861" w:rsidP="00412861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в пользу других поставщиков услуг ЖКХ</w:t>
            </w:r>
          </w:p>
        </w:tc>
        <w:tc>
          <w:tcPr>
            <w:tcW w:w="3402" w:type="dxa"/>
            <w:vAlign w:val="center"/>
          </w:tcPr>
          <w:p w14:paraId="1BA5442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0,5 % от суммы операции, </w:t>
            </w:r>
            <w:r w:rsidRPr="00775EC6">
              <w:rPr>
                <w:sz w:val="16"/>
                <w:szCs w:val="16"/>
              </w:rPr>
              <w:br/>
              <w:t>но не менее 30 руб.  / 1 $ / 1 €</w:t>
            </w:r>
          </w:p>
        </w:tc>
        <w:tc>
          <w:tcPr>
            <w:tcW w:w="3260" w:type="dxa"/>
            <w:gridSpan w:val="2"/>
            <w:vAlign w:val="center"/>
          </w:tcPr>
          <w:p w14:paraId="2E35376F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b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0,5 % от суммы операции, </w:t>
            </w:r>
            <w:r w:rsidRPr="00775EC6">
              <w:rPr>
                <w:sz w:val="16"/>
                <w:szCs w:val="16"/>
              </w:rPr>
              <w:br/>
              <w:t>но не менее 30 руб.  / 1 $ / 1 €</w:t>
            </w:r>
          </w:p>
        </w:tc>
        <w:tc>
          <w:tcPr>
            <w:tcW w:w="3120" w:type="dxa"/>
            <w:gridSpan w:val="3"/>
            <w:vAlign w:val="center"/>
          </w:tcPr>
          <w:p w14:paraId="4A9C62EF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0,5 % от суммы операции, </w:t>
            </w:r>
            <w:r w:rsidRPr="00775EC6">
              <w:rPr>
                <w:sz w:val="16"/>
                <w:szCs w:val="16"/>
              </w:rPr>
              <w:br/>
              <w:t>но не менее 30 руб.  / 1 $ / 1 €</w:t>
            </w:r>
          </w:p>
        </w:tc>
      </w:tr>
      <w:tr w:rsidR="00412861" w:rsidRPr="00775EC6" w14:paraId="6CA45FFB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5ABA705F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4.12</w:t>
            </w:r>
          </w:p>
        </w:tc>
        <w:tc>
          <w:tcPr>
            <w:tcW w:w="4536" w:type="dxa"/>
            <w:gridSpan w:val="2"/>
            <w:vAlign w:val="center"/>
          </w:tcPr>
          <w:p w14:paraId="3D75C8C0" w14:textId="77777777" w:rsidR="00412861" w:rsidRPr="00775EC6" w:rsidRDefault="00412861" w:rsidP="00412861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Комиссия за оплату мобильной связи, коммерческого телевидения, услуг интернет-провайдеров, а также услуг местной телефонной связи с использованием Карты посредством Банкоматов  Банка</w:t>
            </w:r>
          </w:p>
        </w:tc>
        <w:tc>
          <w:tcPr>
            <w:tcW w:w="3402" w:type="dxa"/>
            <w:vAlign w:val="center"/>
          </w:tcPr>
          <w:p w14:paraId="6AA3383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12B0F80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2A2871D9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Не взимается</w:t>
            </w:r>
          </w:p>
        </w:tc>
      </w:tr>
      <w:tr w:rsidR="00412861" w:rsidRPr="00775EC6" w14:paraId="37EEE036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79030B54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</w:rPr>
              <w:t>4.13</w:t>
            </w:r>
          </w:p>
        </w:tc>
        <w:tc>
          <w:tcPr>
            <w:tcW w:w="4536" w:type="dxa"/>
            <w:gridSpan w:val="2"/>
            <w:vAlign w:val="center"/>
          </w:tcPr>
          <w:p w14:paraId="04D68C22" w14:textId="77777777" w:rsidR="00412861" w:rsidRPr="00775EC6" w:rsidRDefault="00412861" w:rsidP="00412861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Комиссия за оплату услуг иных поставщиков (в пользу получателей), предусмотренных меню БПТ Банка</w:t>
            </w:r>
          </w:p>
        </w:tc>
        <w:tc>
          <w:tcPr>
            <w:tcW w:w="9782" w:type="dxa"/>
            <w:gridSpan w:val="6"/>
            <w:vAlign w:val="center"/>
          </w:tcPr>
          <w:p w14:paraId="35CA9625" w14:textId="6BA1CC2C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Ставка комиссионного вознаграждения устанавливается </w:t>
            </w:r>
            <w:r w:rsidRPr="00775EC6">
              <w:rPr>
                <w:i/>
                <w:sz w:val="16"/>
                <w:szCs w:val="16"/>
              </w:rPr>
              <w:t>Тарифами комиссионного вознаграждения, взимаемого ПАО Банк ЗЕНИТ за осуществление физическими лицами операций с наличной валютой,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</w:t>
            </w:r>
            <w:r w:rsidR="00D73BD5">
              <w:rPr>
                <w:i/>
                <w:sz w:val="16"/>
                <w:szCs w:val="16"/>
              </w:rPr>
              <w:t xml:space="preserve"> (Тарифы РКО)</w:t>
            </w:r>
          </w:p>
        </w:tc>
      </w:tr>
      <w:tr w:rsidR="00412861" w:rsidRPr="00775EC6" w14:paraId="672D5DD5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621C3821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4.14</w:t>
            </w:r>
          </w:p>
        </w:tc>
        <w:tc>
          <w:tcPr>
            <w:tcW w:w="4536" w:type="dxa"/>
            <w:gridSpan w:val="2"/>
            <w:vAlign w:val="center"/>
          </w:tcPr>
          <w:p w14:paraId="6FA232E3" w14:textId="77777777" w:rsidR="00412861" w:rsidRPr="00775EC6" w:rsidRDefault="00412861" w:rsidP="00412861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Комиссия за изменение Держателем ПИНа по Карте </w:t>
            </w:r>
            <w:r w:rsidRPr="00775EC6">
              <w:rPr>
                <w:b/>
                <w:vertAlign w:val="superscript"/>
              </w:rPr>
              <w:t>25, 5</w:t>
            </w:r>
          </w:p>
        </w:tc>
        <w:tc>
          <w:tcPr>
            <w:tcW w:w="3402" w:type="dxa"/>
            <w:vAlign w:val="center"/>
          </w:tcPr>
          <w:p w14:paraId="3C8713B2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50 руб.</w:t>
            </w:r>
            <w:r w:rsidRPr="00775EC6">
              <w:rPr>
                <w:sz w:val="16"/>
                <w:szCs w:val="16"/>
              </w:rPr>
              <w:t xml:space="preserve">  / 1 $ / 1 €</w:t>
            </w:r>
          </w:p>
        </w:tc>
        <w:tc>
          <w:tcPr>
            <w:tcW w:w="3260" w:type="dxa"/>
            <w:gridSpan w:val="2"/>
            <w:vAlign w:val="center"/>
          </w:tcPr>
          <w:p w14:paraId="250B566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50 руб.</w:t>
            </w:r>
            <w:r w:rsidRPr="00775EC6">
              <w:rPr>
                <w:sz w:val="16"/>
                <w:szCs w:val="16"/>
              </w:rPr>
              <w:t xml:space="preserve">  / 1 $ / 1 €</w:t>
            </w:r>
          </w:p>
        </w:tc>
        <w:tc>
          <w:tcPr>
            <w:tcW w:w="3120" w:type="dxa"/>
            <w:gridSpan w:val="3"/>
            <w:vAlign w:val="center"/>
          </w:tcPr>
          <w:p w14:paraId="3EFF675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50 руб.</w:t>
            </w:r>
            <w:r w:rsidRPr="00775EC6">
              <w:rPr>
                <w:sz w:val="16"/>
                <w:szCs w:val="16"/>
              </w:rPr>
              <w:t xml:space="preserve">  / 1 $ / 1 €</w:t>
            </w:r>
          </w:p>
        </w:tc>
      </w:tr>
      <w:tr w:rsidR="00412861" w:rsidRPr="00775EC6" w14:paraId="3FB400D3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5275A8AB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4.14</w:t>
            </w:r>
          </w:p>
        </w:tc>
        <w:tc>
          <w:tcPr>
            <w:tcW w:w="4536" w:type="dxa"/>
            <w:gridSpan w:val="2"/>
            <w:vAlign w:val="center"/>
          </w:tcPr>
          <w:p w14:paraId="06D47E5E" w14:textId="77777777" w:rsidR="00412861" w:rsidRPr="00775EC6" w:rsidRDefault="00412861" w:rsidP="00412861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3402" w:type="dxa"/>
            <w:vAlign w:val="center"/>
          </w:tcPr>
          <w:p w14:paraId="21009240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lang w:val="en-US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2DF75A4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lang w:val="en-US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054EEBAD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lang w:val="en-US"/>
              </w:rPr>
            </w:pPr>
            <w:r w:rsidRPr="00775EC6">
              <w:rPr>
                <w:sz w:val="16"/>
              </w:rPr>
              <w:t>Не взимается</w:t>
            </w:r>
          </w:p>
        </w:tc>
      </w:tr>
      <w:tr w:rsidR="00412861" w:rsidRPr="00775EC6" w14:paraId="7D2B2488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7790623C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4.15</w:t>
            </w:r>
          </w:p>
        </w:tc>
        <w:tc>
          <w:tcPr>
            <w:tcW w:w="4536" w:type="dxa"/>
            <w:gridSpan w:val="2"/>
            <w:vAlign w:val="center"/>
          </w:tcPr>
          <w:p w14:paraId="791591DA" w14:textId="77777777" w:rsidR="00412861" w:rsidRPr="00775EC6" w:rsidRDefault="00412861" w:rsidP="00412861">
            <w:pPr>
              <w:tabs>
                <w:tab w:val="left" w:pos="631"/>
              </w:tabs>
              <w:jc w:val="both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Неустойка за несвоевременное погашение технического овердрафта</w:t>
            </w:r>
            <w:r w:rsidRPr="00775EC6">
              <w:rPr>
                <w:b/>
                <w:caps/>
                <w:vertAlign w:val="superscript"/>
              </w:rPr>
              <w:t>28</w:t>
            </w:r>
          </w:p>
        </w:tc>
        <w:tc>
          <w:tcPr>
            <w:tcW w:w="3402" w:type="dxa"/>
            <w:vAlign w:val="center"/>
          </w:tcPr>
          <w:p w14:paraId="4B89545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0,1 % от суммы Перерасхода / день </w:t>
            </w:r>
          </w:p>
        </w:tc>
        <w:tc>
          <w:tcPr>
            <w:tcW w:w="3260" w:type="dxa"/>
            <w:gridSpan w:val="2"/>
            <w:vAlign w:val="center"/>
          </w:tcPr>
          <w:p w14:paraId="6E75D9C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0,1 % от суммы Перерасхода / день</w:t>
            </w:r>
          </w:p>
        </w:tc>
        <w:tc>
          <w:tcPr>
            <w:tcW w:w="3120" w:type="dxa"/>
            <w:gridSpan w:val="3"/>
            <w:vAlign w:val="center"/>
          </w:tcPr>
          <w:p w14:paraId="3A30CCBC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0,1 % от суммы Перерасхода / день</w:t>
            </w:r>
          </w:p>
        </w:tc>
      </w:tr>
      <w:tr w:rsidR="00412861" w:rsidRPr="00775EC6" w14:paraId="041AD1A0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7B25663F" w14:textId="77777777" w:rsidR="00412861" w:rsidRPr="00775EC6" w:rsidRDefault="00412861" w:rsidP="00412861">
            <w:pPr>
              <w:ind w:left="-108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4.16</w:t>
            </w:r>
          </w:p>
        </w:tc>
        <w:tc>
          <w:tcPr>
            <w:tcW w:w="4536" w:type="dxa"/>
            <w:gridSpan w:val="2"/>
            <w:vAlign w:val="center"/>
          </w:tcPr>
          <w:p w14:paraId="64D06E01" w14:textId="77777777" w:rsidR="00412861" w:rsidRPr="00775EC6" w:rsidRDefault="00412861" w:rsidP="00412861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Комиссия за ведение СКС при отсутствии действующих Карт к СКС и операций по СКС в течение последних 12 календарных месяцев</w:t>
            </w:r>
            <w:r w:rsidRPr="00775EC6">
              <w:rPr>
                <w:b/>
                <w:vertAlign w:val="superscript"/>
              </w:rPr>
              <w:t>26</w:t>
            </w:r>
          </w:p>
        </w:tc>
        <w:tc>
          <w:tcPr>
            <w:tcW w:w="3402" w:type="dxa"/>
            <w:vAlign w:val="center"/>
          </w:tcPr>
          <w:p w14:paraId="2B190497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150 руб.  / 2 $ / 2 € за календарный месяц</w:t>
            </w:r>
          </w:p>
        </w:tc>
        <w:tc>
          <w:tcPr>
            <w:tcW w:w="3260" w:type="dxa"/>
            <w:gridSpan w:val="2"/>
            <w:vAlign w:val="center"/>
          </w:tcPr>
          <w:p w14:paraId="79D1E1B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150 руб.  / 2 $ / 2 € за календарный месяц</w:t>
            </w:r>
          </w:p>
        </w:tc>
        <w:tc>
          <w:tcPr>
            <w:tcW w:w="3120" w:type="dxa"/>
            <w:gridSpan w:val="3"/>
            <w:vAlign w:val="center"/>
          </w:tcPr>
          <w:p w14:paraId="03CDAAB7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150 руб.  / 2 $ / 2 € за календарный месяц</w:t>
            </w:r>
          </w:p>
        </w:tc>
      </w:tr>
      <w:tr w:rsidR="00412861" w:rsidRPr="00775EC6" w14:paraId="5758F446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13E8A1DF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4.17 </w:t>
            </w:r>
          </w:p>
        </w:tc>
        <w:tc>
          <w:tcPr>
            <w:tcW w:w="4536" w:type="dxa"/>
            <w:gridSpan w:val="2"/>
            <w:vAlign w:val="center"/>
          </w:tcPr>
          <w:p w14:paraId="5E96AB12" w14:textId="08F21341" w:rsidR="00412861" w:rsidRPr="00775EC6" w:rsidRDefault="00412861" w:rsidP="00412861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775EC6">
              <w:rPr>
                <w:bCs/>
                <w:sz w:val="16"/>
                <w:szCs w:val="16"/>
              </w:rPr>
              <w:t>Исполнение на постоянной основе заявления клиента на периодический перевод денежных средств</w:t>
            </w:r>
            <w:r w:rsidRPr="00775EC6">
              <w:rPr>
                <w:bCs/>
                <w:i/>
                <w:sz w:val="16"/>
                <w:szCs w:val="16"/>
              </w:rPr>
              <w:t xml:space="preserve"> </w:t>
            </w:r>
            <w:r w:rsidRPr="00775EC6">
              <w:rPr>
                <w:bCs/>
                <w:sz w:val="16"/>
                <w:szCs w:val="16"/>
              </w:rPr>
              <w:t xml:space="preserve">(сроки и реквизиты указываются в заявлении) </w:t>
            </w:r>
            <w:r w:rsidRPr="00775EC6">
              <w:rPr>
                <w:bCs/>
                <w:i/>
                <w:sz w:val="16"/>
                <w:szCs w:val="16"/>
              </w:rPr>
              <w:t>(с СКС в российских рублях)</w:t>
            </w:r>
            <w:r w:rsidRPr="00775EC6">
              <w:rPr>
                <w:b/>
                <w:vertAlign w:val="superscript"/>
              </w:rPr>
              <w:t>31</w:t>
            </w:r>
          </w:p>
        </w:tc>
        <w:tc>
          <w:tcPr>
            <w:tcW w:w="9782" w:type="dxa"/>
            <w:gridSpan w:val="6"/>
            <w:vAlign w:val="center"/>
          </w:tcPr>
          <w:p w14:paraId="552DC12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412861" w:rsidRPr="00775EC6" w14:paraId="7AE3BBFC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0AA01738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4.17.1</w:t>
            </w:r>
          </w:p>
        </w:tc>
        <w:tc>
          <w:tcPr>
            <w:tcW w:w="4536" w:type="dxa"/>
            <w:gridSpan w:val="2"/>
            <w:vAlign w:val="center"/>
          </w:tcPr>
          <w:p w14:paraId="3AA78780" w14:textId="77777777" w:rsidR="00412861" w:rsidRPr="00775EC6" w:rsidRDefault="00412861" w:rsidP="00412861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в пользу ООО СК «Чулпан-Жизнь», ИНН 1644039560</w:t>
            </w:r>
          </w:p>
        </w:tc>
        <w:tc>
          <w:tcPr>
            <w:tcW w:w="3402" w:type="dxa"/>
            <w:vAlign w:val="center"/>
          </w:tcPr>
          <w:p w14:paraId="48061044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260" w:type="dxa"/>
            <w:gridSpan w:val="2"/>
            <w:vAlign w:val="center"/>
          </w:tcPr>
          <w:p w14:paraId="2BAAE795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  <w:tc>
          <w:tcPr>
            <w:tcW w:w="3120" w:type="dxa"/>
            <w:gridSpan w:val="3"/>
            <w:vAlign w:val="center"/>
          </w:tcPr>
          <w:p w14:paraId="568301AA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Не взимается</w:t>
            </w:r>
          </w:p>
        </w:tc>
      </w:tr>
      <w:tr w:rsidR="00412861" w:rsidRPr="00775EC6" w14:paraId="789C5D66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0DAF9B9A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4.17.2</w:t>
            </w:r>
          </w:p>
        </w:tc>
        <w:tc>
          <w:tcPr>
            <w:tcW w:w="4536" w:type="dxa"/>
            <w:gridSpan w:val="2"/>
            <w:vAlign w:val="center"/>
          </w:tcPr>
          <w:p w14:paraId="24F10989" w14:textId="50287C58" w:rsidR="00412861" w:rsidRPr="00775EC6" w:rsidRDefault="00412861" w:rsidP="00412861">
            <w:pPr>
              <w:numPr>
                <w:ilvl w:val="1"/>
                <w:numId w:val="4"/>
              </w:numPr>
              <w:tabs>
                <w:tab w:val="left" w:pos="317"/>
                <w:tab w:val="num" w:pos="975"/>
              </w:tabs>
              <w:ind w:left="175" w:hanging="5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в пользу иных получателей </w:t>
            </w:r>
            <w:r w:rsidRPr="00775EC6">
              <w:rPr>
                <w:i/>
                <w:sz w:val="16"/>
                <w:szCs w:val="16"/>
              </w:rPr>
              <w:t>(за исключением переводов согласно п.</w:t>
            </w:r>
            <w:r w:rsidR="00FB38C2" w:rsidRPr="00FB38C2">
              <w:rPr>
                <w:i/>
                <w:sz w:val="16"/>
                <w:szCs w:val="16"/>
              </w:rPr>
              <w:t xml:space="preserve"> </w:t>
            </w:r>
            <w:r w:rsidRPr="00775EC6">
              <w:rPr>
                <w:i/>
                <w:sz w:val="16"/>
                <w:szCs w:val="16"/>
              </w:rPr>
              <w:t>4.17.3)</w:t>
            </w:r>
            <w:r w:rsidRPr="00775EC6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4E07952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Услуга по переводу не оказывается</w:t>
            </w:r>
          </w:p>
        </w:tc>
        <w:tc>
          <w:tcPr>
            <w:tcW w:w="3260" w:type="dxa"/>
            <w:gridSpan w:val="2"/>
            <w:vAlign w:val="center"/>
          </w:tcPr>
          <w:p w14:paraId="13F1BE7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Услуга по переводу не оказывается</w:t>
            </w:r>
          </w:p>
        </w:tc>
        <w:tc>
          <w:tcPr>
            <w:tcW w:w="3120" w:type="dxa"/>
            <w:gridSpan w:val="3"/>
            <w:vAlign w:val="center"/>
          </w:tcPr>
          <w:p w14:paraId="3C2528D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Услуга по переводу не оказывается</w:t>
            </w:r>
          </w:p>
        </w:tc>
      </w:tr>
      <w:tr w:rsidR="00412861" w:rsidRPr="00775EC6" w14:paraId="16AFE2D1" w14:textId="77777777" w:rsidTr="001F188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8" w:type="dxa"/>
            <w:gridSpan w:val="2"/>
            <w:vAlign w:val="center"/>
          </w:tcPr>
          <w:p w14:paraId="21B81315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4.17.3</w:t>
            </w:r>
          </w:p>
        </w:tc>
        <w:tc>
          <w:tcPr>
            <w:tcW w:w="4536" w:type="dxa"/>
            <w:gridSpan w:val="2"/>
            <w:vAlign w:val="center"/>
          </w:tcPr>
          <w:p w14:paraId="2DC0DE61" w14:textId="77777777" w:rsidR="00412861" w:rsidRPr="00775EC6" w:rsidRDefault="00412861" w:rsidP="00412861">
            <w:pPr>
              <w:numPr>
                <w:ilvl w:val="1"/>
                <w:numId w:val="4"/>
              </w:numPr>
              <w:tabs>
                <w:tab w:val="num" w:pos="975"/>
              </w:tabs>
              <w:ind w:left="175" w:hanging="51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по заявлениям Клиентов, оформленным до 08.10.2019 </w:t>
            </w:r>
            <w:r w:rsidRPr="00775EC6">
              <w:rPr>
                <w:i/>
                <w:sz w:val="16"/>
                <w:szCs w:val="16"/>
              </w:rPr>
              <w:t>(за исключением переводов в пользу ООО СК «Чулпан-Жизнь»)</w:t>
            </w:r>
          </w:p>
        </w:tc>
        <w:tc>
          <w:tcPr>
            <w:tcW w:w="3402" w:type="dxa"/>
            <w:vAlign w:val="center"/>
          </w:tcPr>
          <w:p w14:paraId="5B1FE93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50 руб. за каждую операцию </w:t>
            </w:r>
          </w:p>
        </w:tc>
        <w:tc>
          <w:tcPr>
            <w:tcW w:w="3260" w:type="dxa"/>
            <w:gridSpan w:val="2"/>
            <w:vAlign w:val="center"/>
          </w:tcPr>
          <w:p w14:paraId="72436CE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50 руб. за каждую операцию</w:t>
            </w:r>
          </w:p>
        </w:tc>
        <w:tc>
          <w:tcPr>
            <w:tcW w:w="3120" w:type="dxa"/>
            <w:gridSpan w:val="3"/>
            <w:vAlign w:val="center"/>
          </w:tcPr>
          <w:p w14:paraId="1FB5A60C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50 руб. за каждую операцию</w:t>
            </w:r>
          </w:p>
        </w:tc>
      </w:tr>
      <w:tr w:rsidR="00412861" w:rsidRPr="00775EC6" w14:paraId="6B4529A1" w14:textId="77777777" w:rsidTr="001F1883">
        <w:trPr>
          <w:cantSplit/>
          <w:trHeight w:val="300"/>
        </w:trPr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E2EFD9"/>
            <w:tcMar>
              <w:left w:w="0" w:type="dxa"/>
              <w:right w:w="0" w:type="dxa"/>
            </w:tcMar>
            <w:vAlign w:val="center"/>
          </w:tcPr>
          <w:p w14:paraId="749D3833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14331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E81F948" w14:textId="77777777" w:rsidR="00412861" w:rsidRPr="00775EC6" w:rsidRDefault="00412861" w:rsidP="00412861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>Условия предоставления Банком Овердрафта (кредитования СКС) с возможностью Льготного периода кредитования и ежемесячной уплатой Обязательных и Регулярных платежей</w:t>
            </w:r>
            <w:r w:rsidRPr="00775EC6">
              <w:rPr>
                <w:b/>
                <w:vertAlign w:val="superscript"/>
              </w:rPr>
              <w:t>27</w:t>
            </w:r>
          </w:p>
        </w:tc>
      </w:tr>
      <w:tr w:rsidR="00412861" w:rsidRPr="00775EC6" w14:paraId="47A713CC" w14:textId="77777777" w:rsidTr="001F1883">
        <w:tblPrEx>
          <w:tblCellMar>
            <w:left w:w="108" w:type="dxa"/>
            <w:right w:w="108" w:type="dxa"/>
          </w:tblCellMar>
        </w:tblPrEx>
        <w:tc>
          <w:tcPr>
            <w:tcW w:w="708" w:type="dxa"/>
            <w:gridSpan w:val="2"/>
            <w:vAlign w:val="center"/>
          </w:tcPr>
          <w:p w14:paraId="575AE399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5.1</w:t>
            </w:r>
          </w:p>
        </w:tc>
        <w:tc>
          <w:tcPr>
            <w:tcW w:w="4536" w:type="dxa"/>
            <w:gridSpan w:val="2"/>
          </w:tcPr>
          <w:p w14:paraId="54DA43D1" w14:textId="77777777" w:rsidR="00412861" w:rsidRPr="00775EC6" w:rsidRDefault="00412861" w:rsidP="00412861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Платежный период</w:t>
            </w:r>
            <w:r w:rsidRPr="00775EC6">
              <w:rPr>
                <w:b/>
                <w:sz w:val="16"/>
              </w:rPr>
              <w:t xml:space="preserve"> </w:t>
            </w:r>
            <w:r w:rsidRPr="00775EC6">
              <w:rPr>
                <w:sz w:val="16"/>
              </w:rPr>
              <w:t>по погашению Обязательных платежей и Регулярных платежей</w:t>
            </w:r>
          </w:p>
        </w:tc>
        <w:tc>
          <w:tcPr>
            <w:tcW w:w="9795" w:type="dxa"/>
            <w:gridSpan w:val="7"/>
          </w:tcPr>
          <w:p w14:paraId="54687D98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</w:rPr>
              <w:t xml:space="preserve">Первые </w:t>
            </w:r>
            <w:r w:rsidRPr="00775EC6">
              <w:rPr>
                <w:b/>
                <w:sz w:val="16"/>
              </w:rPr>
              <w:t>20</w:t>
            </w:r>
            <w:r w:rsidRPr="00775EC6">
              <w:rPr>
                <w:sz w:val="16"/>
              </w:rPr>
              <w:t xml:space="preserve"> календарных дней месяца, следующего за истекшим Отчетным периодом</w:t>
            </w:r>
          </w:p>
        </w:tc>
      </w:tr>
      <w:tr w:rsidR="00412861" w:rsidRPr="00775EC6" w14:paraId="63CFCBC8" w14:textId="77777777" w:rsidTr="009624F5">
        <w:tblPrEx>
          <w:tblCellMar>
            <w:left w:w="108" w:type="dxa"/>
            <w:right w:w="108" w:type="dxa"/>
          </w:tblCellMar>
        </w:tblPrEx>
        <w:tc>
          <w:tcPr>
            <w:tcW w:w="708" w:type="dxa"/>
            <w:gridSpan w:val="2"/>
            <w:vAlign w:val="center"/>
          </w:tcPr>
          <w:p w14:paraId="6FAF624E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5.2</w:t>
            </w:r>
          </w:p>
        </w:tc>
        <w:tc>
          <w:tcPr>
            <w:tcW w:w="4536" w:type="dxa"/>
            <w:gridSpan w:val="2"/>
          </w:tcPr>
          <w:p w14:paraId="7716377C" w14:textId="77777777" w:rsidR="00412861" w:rsidRDefault="00412861" w:rsidP="00412861">
            <w:pPr>
              <w:tabs>
                <w:tab w:val="left" w:pos="631"/>
              </w:tabs>
              <w:jc w:val="both"/>
              <w:rPr>
                <w:sz w:val="16"/>
              </w:rPr>
            </w:pPr>
            <w:r w:rsidRPr="00775EC6">
              <w:rPr>
                <w:sz w:val="16"/>
              </w:rPr>
              <w:t>Основные проценты</w:t>
            </w:r>
            <w:r w:rsidR="009624F5" w:rsidRPr="004A7EE6">
              <w:rPr>
                <w:b/>
                <w:vertAlign w:val="superscript"/>
              </w:rPr>
              <w:t>33</w:t>
            </w:r>
            <w:r w:rsidRPr="00775EC6">
              <w:rPr>
                <w:sz w:val="16"/>
              </w:rPr>
              <w:t>, начисляемые на сумму использованного Овердрафта, не являющегося Рассрочкой</w:t>
            </w:r>
            <w:r w:rsidR="009624F5">
              <w:rPr>
                <w:sz w:val="16"/>
              </w:rPr>
              <w:t>:</w:t>
            </w:r>
          </w:p>
          <w:p w14:paraId="6710B8ED" w14:textId="77777777" w:rsidR="009624F5" w:rsidRPr="00DE30F1" w:rsidRDefault="009624F5" w:rsidP="009624F5">
            <w:pPr>
              <w:keepLines/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 w:rsidRPr="00DE30F1">
              <w:rPr>
                <w:sz w:val="16"/>
              </w:rPr>
              <w:t>если решение о кредитовании принято до 29.11.2021</w:t>
            </w:r>
          </w:p>
          <w:p w14:paraId="07935AF4" w14:textId="5BAB4C4B" w:rsidR="009624F5" w:rsidRPr="00DE30F1" w:rsidRDefault="009624F5" w:rsidP="009624F5">
            <w:pPr>
              <w:keepLines/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 w:rsidRPr="00DE30F1">
              <w:rPr>
                <w:sz w:val="16"/>
              </w:rPr>
              <w:t xml:space="preserve">если решение о кредитовании принято в период с 29.11.2021 до </w:t>
            </w:r>
            <w:r w:rsidR="00451103" w:rsidRPr="00451103">
              <w:rPr>
                <w:sz w:val="16"/>
              </w:rPr>
              <w:t>05</w:t>
            </w:r>
            <w:r w:rsidRPr="00DE30F1">
              <w:rPr>
                <w:sz w:val="16"/>
              </w:rPr>
              <w:t>.</w:t>
            </w:r>
            <w:r w:rsidR="00451103" w:rsidRPr="00451103">
              <w:rPr>
                <w:sz w:val="16"/>
              </w:rPr>
              <w:t>04</w:t>
            </w:r>
            <w:r w:rsidRPr="00DE30F1">
              <w:rPr>
                <w:sz w:val="16"/>
              </w:rPr>
              <w:t>.2022</w:t>
            </w:r>
          </w:p>
          <w:p w14:paraId="365B4B70" w14:textId="5A699DAC" w:rsidR="009624F5" w:rsidRPr="00775EC6" w:rsidRDefault="009624F5" w:rsidP="00451103">
            <w:pPr>
              <w:keepLines/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 w:rsidRPr="00DE30F1">
              <w:rPr>
                <w:sz w:val="16"/>
              </w:rPr>
              <w:t xml:space="preserve">если решение о кредитовании принято </w:t>
            </w:r>
            <w:r w:rsidR="00451103" w:rsidRPr="00451103">
              <w:rPr>
                <w:sz w:val="16"/>
              </w:rPr>
              <w:t>05</w:t>
            </w:r>
            <w:r w:rsidRPr="00DE30F1">
              <w:rPr>
                <w:sz w:val="16"/>
              </w:rPr>
              <w:t>.</w:t>
            </w:r>
            <w:r w:rsidR="00451103" w:rsidRPr="007D7348">
              <w:rPr>
                <w:sz w:val="16"/>
              </w:rPr>
              <w:t>04</w:t>
            </w:r>
            <w:r w:rsidRPr="00DE30F1">
              <w:rPr>
                <w:sz w:val="16"/>
              </w:rPr>
              <w:t>.2022 или позже</w:t>
            </w:r>
          </w:p>
        </w:tc>
        <w:tc>
          <w:tcPr>
            <w:tcW w:w="3415" w:type="dxa"/>
            <w:gridSpan w:val="2"/>
            <w:vAlign w:val="bottom"/>
          </w:tcPr>
          <w:p w14:paraId="2F905C97" w14:textId="77777777" w:rsidR="00412861" w:rsidRDefault="00412861" w:rsidP="009624F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26% годовых</w:t>
            </w:r>
          </w:p>
          <w:p w14:paraId="40DCD2F7" w14:textId="77777777" w:rsidR="009624F5" w:rsidRDefault="009624F5" w:rsidP="009624F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>
              <w:rPr>
                <w:sz w:val="16"/>
              </w:rPr>
              <w:t>26% годовых</w:t>
            </w:r>
          </w:p>
          <w:p w14:paraId="67C94410" w14:textId="77777777" w:rsidR="009624F5" w:rsidRDefault="009624F5" w:rsidP="009624F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  <w:p w14:paraId="7958ABB9" w14:textId="638F5843" w:rsidR="009624F5" w:rsidRDefault="009624F5" w:rsidP="009624F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>
              <w:rPr>
                <w:sz w:val="16"/>
              </w:rPr>
              <w:t>39,9% годовых</w:t>
            </w:r>
          </w:p>
          <w:p w14:paraId="33BDC463" w14:textId="21489A6A" w:rsidR="009624F5" w:rsidRPr="00775EC6" w:rsidRDefault="009624F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3403" w:type="dxa"/>
            <w:gridSpan w:val="3"/>
            <w:vAlign w:val="bottom"/>
          </w:tcPr>
          <w:p w14:paraId="55121FC7" w14:textId="77777777" w:rsidR="009624F5" w:rsidRDefault="004A7EE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26% годовых</w:t>
            </w:r>
          </w:p>
          <w:p w14:paraId="32E4F7D0" w14:textId="1EBE5245" w:rsidR="00412861" w:rsidRDefault="00412861">
            <w:pPr>
              <w:numPr>
                <w:ilvl w:val="12"/>
                <w:numId w:val="0"/>
              </w:numPr>
              <w:jc w:val="center"/>
              <w:rPr>
                <w:b/>
                <w:vertAlign w:val="superscript"/>
              </w:rPr>
            </w:pPr>
            <w:r>
              <w:rPr>
                <w:sz w:val="16"/>
              </w:rPr>
              <w:t>2</w:t>
            </w:r>
            <w:r w:rsidR="004A7EE6">
              <w:rPr>
                <w:sz w:val="16"/>
              </w:rPr>
              <w:t>2</w:t>
            </w:r>
            <w:r w:rsidRPr="00775EC6">
              <w:rPr>
                <w:sz w:val="16"/>
              </w:rPr>
              <w:t>% годовых</w:t>
            </w:r>
          </w:p>
          <w:p w14:paraId="67CFDBAF" w14:textId="77777777" w:rsidR="009624F5" w:rsidRDefault="009624F5" w:rsidP="009624F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  <w:p w14:paraId="2C2BB0F3" w14:textId="76D5FDA9" w:rsidR="009624F5" w:rsidRDefault="009624F5" w:rsidP="009624F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>
              <w:rPr>
                <w:sz w:val="16"/>
              </w:rPr>
              <w:t>35% годовых</w:t>
            </w:r>
          </w:p>
          <w:p w14:paraId="1223CBE8" w14:textId="5D842DFC" w:rsidR="009624F5" w:rsidRPr="00775EC6" w:rsidRDefault="009624F5" w:rsidP="009624F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Align w:val="bottom"/>
          </w:tcPr>
          <w:p w14:paraId="201F46A8" w14:textId="0666EFD2" w:rsidR="009624F5" w:rsidRDefault="004A7EE6" w:rsidP="009624F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26% годовых</w:t>
            </w:r>
          </w:p>
          <w:p w14:paraId="4E968E5B" w14:textId="360AFB18" w:rsidR="00412861" w:rsidRDefault="004A7EE6" w:rsidP="009624F5">
            <w:pPr>
              <w:numPr>
                <w:ilvl w:val="12"/>
                <w:numId w:val="0"/>
              </w:numPr>
              <w:jc w:val="center"/>
              <w:rPr>
                <w:b/>
                <w:vertAlign w:val="superscript"/>
              </w:rPr>
            </w:pPr>
            <w:r>
              <w:rPr>
                <w:sz w:val="16"/>
              </w:rPr>
              <w:t xml:space="preserve">22 </w:t>
            </w:r>
            <w:r w:rsidR="00412861" w:rsidRPr="00775EC6">
              <w:rPr>
                <w:sz w:val="16"/>
              </w:rPr>
              <w:t>% годовых</w:t>
            </w:r>
          </w:p>
          <w:p w14:paraId="76633142" w14:textId="77777777" w:rsidR="009624F5" w:rsidRDefault="009624F5" w:rsidP="009624F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  <w:p w14:paraId="5665AB69" w14:textId="30F4EBF9" w:rsidR="009624F5" w:rsidRDefault="009624F5" w:rsidP="009624F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>
              <w:rPr>
                <w:sz w:val="16"/>
              </w:rPr>
              <w:t>35% годовых</w:t>
            </w:r>
          </w:p>
          <w:p w14:paraId="6769E053" w14:textId="51C35B68" w:rsidR="009624F5" w:rsidRPr="00775EC6" w:rsidRDefault="009624F5" w:rsidP="009624F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412861" w:rsidRPr="00775EC6" w14:paraId="5A3EBBF5" w14:textId="77777777" w:rsidTr="001F1883">
        <w:tblPrEx>
          <w:tblCellMar>
            <w:left w:w="108" w:type="dxa"/>
            <w:right w:w="108" w:type="dxa"/>
          </w:tblCellMar>
        </w:tblPrEx>
        <w:tc>
          <w:tcPr>
            <w:tcW w:w="708" w:type="dxa"/>
            <w:gridSpan w:val="2"/>
            <w:vAlign w:val="center"/>
          </w:tcPr>
          <w:p w14:paraId="35C9AC9F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5.3</w:t>
            </w:r>
          </w:p>
        </w:tc>
        <w:tc>
          <w:tcPr>
            <w:tcW w:w="4536" w:type="dxa"/>
            <w:gridSpan w:val="2"/>
          </w:tcPr>
          <w:p w14:paraId="14F017FF" w14:textId="77777777" w:rsidR="00412861" w:rsidRPr="00775EC6" w:rsidRDefault="00412861" w:rsidP="00412861">
            <w:pPr>
              <w:tabs>
                <w:tab w:val="left" w:pos="631"/>
              </w:tabs>
              <w:jc w:val="both"/>
              <w:rPr>
                <w:sz w:val="16"/>
              </w:rPr>
            </w:pPr>
            <w:r w:rsidRPr="00775EC6">
              <w:rPr>
                <w:sz w:val="16"/>
              </w:rPr>
              <w:t>Минимальный платеж</w:t>
            </w:r>
          </w:p>
        </w:tc>
        <w:tc>
          <w:tcPr>
            <w:tcW w:w="9795" w:type="dxa"/>
            <w:gridSpan w:val="7"/>
            <w:vAlign w:val="center"/>
          </w:tcPr>
          <w:p w14:paraId="59D54902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3% от суммы Овердрафта, не являющегося Рассрочкой,</w:t>
            </w:r>
          </w:p>
          <w:p w14:paraId="665EB47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непогашенного на первое число месяца, следующего за истекшим Отчетным периодом</w:t>
            </w:r>
          </w:p>
        </w:tc>
      </w:tr>
      <w:tr w:rsidR="00412861" w:rsidRPr="00775EC6" w14:paraId="26492F44" w14:textId="77777777" w:rsidTr="001F1883">
        <w:tc>
          <w:tcPr>
            <w:tcW w:w="708" w:type="dxa"/>
            <w:gridSpan w:val="2"/>
            <w:vAlign w:val="center"/>
          </w:tcPr>
          <w:p w14:paraId="33BD87B6" w14:textId="77777777" w:rsidR="00412861" w:rsidRPr="00775EC6" w:rsidRDefault="00412861" w:rsidP="00412861">
            <w:pPr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5.4</w:t>
            </w:r>
          </w:p>
        </w:tc>
        <w:tc>
          <w:tcPr>
            <w:tcW w:w="4536" w:type="dxa"/>
            <w:gridSpan w:val="2"/>
            <w:vAlign w:val="center"/>
          </w:tcPr>
          <w:p w14:paraId="090C2591" w14:textId="77777777" w:rsidR="00412861" w:rsidRPr="00775EC6" w:rsidRDefault="00412861" w:rsidP="00412861">
            <w:pPr>
              <w:tabs>
                <w:tab w:val="left" w:pos="631"/>
              </w:tabs>
              <w:ind w:left="57"/>
              <w:jc w:val="both"/>
              <w:rPr>
                <w:sz w:val="16"/>
              </w:rPr>
            </w:pPr>
            <w:r w:rsidRPr="00775EC6">
              <w:rPr>
                <w:sz w:val="16"/>
              </w:rPr>
              <w:t>Неустойка за просрочку:</w:t>
            </w:r>
          </w:p>
          <w:p w14:paraId="3209D3FD" w14:textId="77777777" w:rsidR="00412861" w:rsidRPr="00775EC6" w:rsidRDefault="00412861" w:rsidP="00412861">
            <w:pPr>
              <w:tabs>
                <w:tab w:val="left" w:pos="631"/>
              </w:tabs>
              <w:ind w:left="57" w:right="140"/>
              <w:jc w:val="both"/>
              <w:rPr>
                <w:sz w:val="16"/>
              </w:rPr>
            </w:pPr>
            <w:r w:rsidRPr="00775EC6">
              <w:rPr>
                <w:sz w:val="16"/>
              </w:rPr>
              <w:t>- погашения Минимального платежа / Регулярного платежа / Основного долга,</w:t>
            </w:r>
          </w:p>
          <w:p w14:paraId="3E16601C" w14:textId="77777777" w:rsidR="00412861" w:rsidRPr="00775EC6" w:rsidRDefault="00412861" w:rsidP="00412861">
            <w:pPr>
              <w:tabs>
                <w:tab w:val="left" w:pos="631"/>
              </w:tabs>
              <w:ind w:left="57"/>
              <w:jc w:val="both"/>
              <w:rPr>
                <w:sz w:val="16"/>
              </w:rPr>
            </w:pPr>
            <w:r w:rsidRPr="00775EC6">
              <w:rPr>
                <w:sz w:val="16"/>
              </w:rPr>
              <w:t xml:space="preserve">- уплаты Основных процентов </w:t>
            </w:r>
          </w:p>
          <w:p w14:paraId="7B71EBC8" w14:textId="77777777" w:rsidR="00412861" w:rsidRPr="00775EC6" w:rsidRDefault="00412861" w:rsidP="00412861">
            <w:pPr>
              <w:tabs>
                <w:tab w:val="left" w:pos="631"/>
              </w:tabs>
              <w:ind w:left="57"/>
              <w:jc w:val="both"/>
              <w:rPr>
                <w:i/>
                <w:sz w:val="16"/>
              </w:rPr>
            </w:pPr>
            <w:r w:rsidRPr="00775EC6">
              <w:rPr>
                <w:i/>
                <w:sz w:val="16"/>
              </w:rPr>
              <w:t>(рассчитывается с даты, следующей за датой неуплаты по дату погашения включительно)</w:t>
            </w:r>
          </w:p>
        </w:tc>
        <w:tc>
          <w:tcPr>
            <w:tcW w:w="9795" w:type="dxa"/>
            <w:gridSpan w:val="7"/>
          </w:tcPr>
          <w:p w14:paraId="5C6F6126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  <w:p w14:paraId="37EED4A2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0,10% от суммы просроченной задолженности за каждый день неуплаты</w:t>
            </w:r>
          </w:p>
          <w:p w14:paraId="60601EEB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  <w:p w14:paraId="628F15EE" w14:textId="77777777" w:rsidR="00412861" w:rsidRPr="00775EC6" w:rsidRDefault="00412861" w:rsidP="0041286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</w:rPr>
              <w:t>0,10% от суммы просроченной задолженности за каждый день неуплаты</w:t>
            </w:r>
          </w:p>
        </w:tc>
      </w:tr>
      <w:tr w:rsidR="00412861" w:rsidRPr="00775EC6" w14:paraId="4CAB7727" w14:textId="77777777" w:rsidTr="001F1883">
        <w:tblPrEx>
          <w:tblCellMar>
            <w:left w:w="108" w:type="dxa"/>
            <w:right w:w="108" w:type="dxa"/>
          </w:tblCellMar>
        </w:tblPrEx>
        <w:tc>
          <w:tcPr>
            <w:tcW w:w="708" w:type="dxa"/>
            <w:gridSpan w:val="2"/>
            <w:vAlign w:val="center"/>
          </w:tcPr>
          <w:p w14:paraId="60A71B71" w14:textId="77777777" w:rsidR="00412861" w:rsidRPr="00775EC6" w:rsidRDefault="00412861" w:rsidP="00412861">
            <w:pPr>
              <w:keepLines/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5.5</w:t>
            </w:r>
          </w:p>
        </w:tc>
        <w:tc>
          <w:tcPr>
            <w:tcW w:w="4536" w:type="dxa"/>
            <w:gridSpan w:val="2"/>
            <w:vAlign w:val="center"/>
          </w:tcPr>
          <w:p w14:paraId="05D4B2CB" w14:textId="77777777" w:rsidR="00412861" w:rsidRPr="00775EC6" w:rsidRDefault="00412861" w:rsidP="00412861">
            <w:pPr>
              <w:pStyle w:val="21"/>
              <w:keepNext/>
              <w:keepLines/>
              <w:spacing w:after="0" w:line="240" w:lineRule="auto"/>
              <w:jc w:val="both"/>
              <w:rPr>
                <w:b/>
                <w:caps/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Комиссия за выдачу наличных денежных средств с использованием Карты </w:t>
            </w:r>
            <w:r w:rsidRPr="00775EC6">
              <w:rPr>
                <w:i/>
                <w:sz w:val="16"/>
                <w:szCs w:val="16"/>
              </w:rPr>
              <w:t xml:space="preserve">за счет Лимита овердрафта </w:t>
            </w:r>
            <w:r w:rsidRPr="00775EC6">
              <w:rPr>
                <w:b/>
                <w:vertAlign w:val="superscript"/>
              </w:rPr>
              <w:t>5</w:t>
            </w:r>
          </w:p>
          <w:p w14:paraId="4BDBC912" w14:textId="77777777" w:rsidR="00412861" w:rsidRPr="00775EC6" w:rsidRDefault="00412861" w:rsidP="00412861">
            <w:pPr>
              <w:pStyle w:val="21"/>
              <w:keepNext/>
              <w:keepLines/>
              <w:spacing w:after="0" w:line="240" w:lineRule="auto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(</w:t>
            </w:r>
            <w:r w:rsidRPr="00775EC6">
              <w:rPr>
                <w:i/>
                <w:sz w:val="16"/>
              </w:rPr>
              <w:t>рассчитывается от суммы денежных средств, списанных с СКС и взимается в момент списания суммы операции с СКС</w:t>
            </w:r>
            <w:r w:rsidRPr="00775EC6">
              <w:rPr>
                <w:sz w:val="16"/>
              </w:rPr>
              <w:t>)</w:t>
            </w:r>
            <w:r w:rsidRPr="00775EC6">
              <w:rPr>
                <w:b/>
                <w:vertAlign w:val="superscript"/>
              </w:rPr>
              <w:t>13</w:t>
            </w:r>
          </w:p>
          <w:p w14:paraId="49BDA1A3" w14:textId="55CF14CC" w:rsidR="00412861" w:rsidRPr="00775EC6" w:rsidRDefault="00412861" w:rsidP="00412861">
            <w:pPr>
              <w:keepNext/>
              <w:keepLines/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</w:rPr>
              <w:t>в Банкоматах и ПВН Банка, в Банкоматах ПАО Банк «ФК Открытие»</w:t>
            </w:r>
            <w:r w:rsidRPr="00775EC6">
              <w:rPr>
                <w:b/>
                <w:vertAlign w:val="superscript"/>
              </w:rPr>
              <w:t>15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sz w:val="16"/>
              </w:rPr>
              <w:t>/ АО «АЛЬФА БАНК»</w:t>
            </w:r>
            <w:r w:rsidRPr="00775EC6">
              <w:rPr>
                <w:b/>
                <w:vertAlign w:val="superscript"/>
              </w:rPr>
              <w:t xml:space="preserve">15 </w:t>
            </w:r>
            <w:r w:rsidRPr="00775EC6">
              <w:rPr>
                <w:sz w:val="16"/>
              </w:rPr>
              <w:t>/ ПАО «МОСКОВСКИЙ КРЕДИТНЫЙ БАНК»</w:t>
            </w:r>
            <w:r w:rsidRPr="00775EC6">
              <w:rPr>
                <w:b/>
                <w:vertAlign w:val="superscript"/>
              </w:rPr>
              <w:t>1</w:t>
            </w:r>
            <w:r>
              <w:rPr>
                <w:b/>
                <w:vertAlign w:val="superscript"/>
              </w:rPr>
              <w:t>4</w:t>
            </w:r>
            <w:r w:rsidRPr="00775EC6">
              <w:rPr>
                <w:sz w:val="16"/>
                <w:szCs w:val="16"/>
              </w:rPr>
              <w:t>;</w:t>
            </w:r>
          </w:p>
          <w:p w14:paraId="0AEECBDA" w14:textId="77777777" w:rsidR="00412861" w:rsidRPr="00775EC6" w:rsidRDefault="00412861" w:rsidP="00412861">
            <w:pPr>
              <w:keepLines/>
              <w:numPr>
                <w:ilvl w:val="0"/>
                <w:numId w:val="1"/>
              </w:numPr>
              <w:jc w:val="both"/>
              <w:rPr>
                <w:sz w:val="16"/>
              </w:rPr>
            </w:pPr>
            <w:r w:rsidRPr="00775EC6">
              <w:rPr>
                <w:sz w:val="16"/>
              </w:rPr>
              <w:t>в Банкоматах и ПВН других банков</w:t>
            </w:r>
          </w:p>
        </w:tc>
        <w:tc>
          <w:tcPr>
            <w:tcW w:w="3448" w:type="dxa"/>
            <w:gridSpan w:val="3"/>
            <w:vAlign w:val="center"/>
          </w:tcPr>
          <w:p w14:paraId="060F1150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B17D680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2C8C94F6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283B7E81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D70EC3D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4,0%</w:t>
            </w:r>
          </w:p>
          <w:p w14:paraId="40239DAD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3164D48F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43B3C35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4,9%, но не менее 500 руб.</w:t>
            </w:r>
          </w:p>
        </w:tc>
        <w:tc>
          <w:tcPr>
            <w:tcW w:w="3448" w:type="dxa"/>
            <w:gridSpan w:val="3"/>
            <w:vAlign w:val="center"/>
          </w:tcPr>
          <w:p w14:paraId="6F8170F4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3D72737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0085C73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BCF57BB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3C65845E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4,0%</w:t>
            </w:r>
          </w:p>
          <w:p w14:paraId="1D93CCB0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A203ACD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17CB385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4,9%, но не менее 500 руб.</w:t>
            </w:r>
          </w:p>
        </w:tc>
        <w:tc>
          <w:tcPr>
            <w:tcW w:w="2899" w:type="dxa"/>
            <w:vAlign w:val="center"/>
          </w:tcPr>
          <w:p w14:paraId="37FFE87B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6F86977D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196E8A54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0BD6BFE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3DE4C0F2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4,0%</w:t>
            </w:r>
          </w:p>
          <w:p w14:paraId="0BCADD4F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098C791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02CAB12" w14:textId="77777777" w:rsidR="00412861" w:rsidRPr="00775EC6" w:rsidRDefault="00412861" w:rsidP="00412861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4,9%, но не менее 500 руб.</w:t>
            </w:r>
          </w:p>
        </w:tc>
      </w:tr>
      <w:tr w:rsidR="00412861" w:rsidRPr="00775EC6" w14:paraId="535AA4A0" w14:textId="77777777" w:rsidTr="001F1883">
        <w:tblPrEx>
          <w:tblCellMar>
            <w:left w:w="108" w:type="dxa"/>
            <w:right w:w="108" w:type="dxa"/>
          </w:tblCellMar>
        </w:tblPrEx>
        <w:tc>
          <w:tcPr>
            <w:tcW w:w="708" w:type="dxa"/>
            <w:gridSpan w:val="2"/>
            <w:vAlign w:val="center"/>
          </w:tcPr>
          <w:p w14:paraId="6906FF8C" w14:textId="77777777" w:rsidR="00412861" w:rsidRPr="00775EC6" w:rsidRDefault="00412861" w:rsidP="00412861">
            <w:pPr>
              <w:spacing w:after="60"/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5.6</w:t>
            </w:r>
          </w:p>
        </w:tc>
        <w:tc>
          <w:tcPr>
            <w:tcW w:w="4536" w:type="dxa"/>
            <w:gridSpan w:val="2"/>
            <w:vAlign w:val="center"/>
          </w:tcPr>
          <w:p w14:paraId="4C869346" w14:textId="77777777" w:rsidR="00412861" w:rsidRPr="00775EC6" w:rsidRDefault="00412861" w:rsidP="00412861">
            <w:pPr>
              <w:tabs>
                <w:tab w:val="left" w:pos="631"/>
              </w:tabs>
              <w:spacing w:after="60"/>
              <w:jc w:val="both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Максимальный Лимит овердрафта</w:t>
            </w:r>
          </w:p>
        </w:tc>
        <w:tc>
          <w:tcPr>
            <w:tcW w:w="3448" w:type="dxa"/>
            <w:gridSpan w:val="3"/>
            <w:vAlign w:val="center"/>
          </w:tcPr>
          <w:p w14:paraId="61CCB01B" w14:textId="7A3B606A" w:rsidR="00412861" w:rsidRPr="00775EC6" w:rsidRDefault="00412861" w:rsidP="00412861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299</w:t>
            </w:r>
            <w:r w:rsidRPr="00775EC6">
              <w:rPr>
                <w:sz w:val="16"/>
                <w:szCs w:val="16"/>
              </w:rPr>
              <w:t> 000 руб.</w:t>
            </w:r>
          </w:p>
        </w:tc>
        <w:tc>
          <w:tcPr>
            <w:tcW w:w="3448" w:type="dxa"/>
            <w:gridSpan w:val="3"/>
            <w:vAlign w:val="center"/>
          </w:tcPr>
          <w:p w14:paraId="048CE72F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</w:rPr>
            </w:pPr>
            <w:r w:rsidRPr="00775EC6">
              <w:rPr>
                <w:sz w:val="16"/>
                <w:szCs w:val="16"/>
              </w:rPr>
              <w:t>1 000 000 руб.</w:t>
            </w:r>
          </w:p>
        </w:tc>
        <w:tc>
          <w:tcPr>
            <w:tcW w:w="2899" w:type="dxa"/>
            <w:vAlign w:val="center"/>
          </w:tcPr>
          <w:p w14:paraId="2C8DB4B7" w14:textId="52EEC1A9" w:rsidR="00412861" w:rsidRPr="00775EC6" w:rsidRDefault="00412861" w:rsidP="00412861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2</w:t>
            </w:r>
            <w:r w:rsidRPr="00775EC6">
              <w:rPr>
                <w:sz w:val="16"/>
                <w:szCs w:val="16"/>
              </w:rPr>
              <w:t> 000 000 руб.</w:t>
            </w:r>
          </w:p>
        </w:tc>
      </w:tr>
      <w:tr w:rsidR="00412861" w:rsidRPr="00775EC6" w14:paraId="34BFFE08" w14:textId="77777777" w:rsidTr="001F1883">
        <w:tblPrEx>
          <w:tblCellMar>
            <w:left w:w="108" w:type="dxa"/>
            <w:right w:w="108" w:type="dxa"/>
          </w:tblCellMar>
        </w:tblPrEx>
        <w:tc>
          <w:tcPr>
            <w:tcW w:w="708" w:type="dxa"/>
            <w:gridSpan w:val="2"/>
            <w:vAlign w:val="center"/>
          </w:tcPr>
          <w:p w14:paraId="576A674A" w14:textId="77777777" w:rsidR="00412861" w:rsidRPr="00775EC6" w:rsidRDefault="00412861" w:rsidP="00412861">
            <w:pPr>
              <w:spacing w:after="60"/>
              <w:ind w:left="-108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5.7</w:t>
            </w:r>
          </w:p>
        </w:tc>
        <w:tc>
          <w:tcPr>
            <w:tcW w:w="4536" w:type="dxa"/>
            <w:gridSpan w:val="2"/>
            <w:vAlign w:val="center"/>
          </w:tcPr>
          <w:p w14:paraId="28096191" w14:textId="5E4F9D36" w:rsidR="00412861" w:rsidRPr="00775EC6" w:rsidRDefault="00412861" w:rsidP="00412861">
            <w:pPr>
              <w:pStyle w:val="21"/>
              <w:keepNext/>
              <w:keepLines/>
              <w:spacing w:after="0" w:line="240" w:lineRule="auto"/>
              <w:jc w:val="both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>Плата за пользование Рассрочкой (в случае несоблюдения условий беспроцентного периода предоставления Рассрочки)</w:t>
            </w:r>
            <w:r w:rsidRPr="00775EC6">
              <w:rPr>
                <w:b/>
                <w:vertAlign w:val="superscript"/>
              </w:rPr>
              <w:t xml:space="preserve"> 5</w:t>
            </w:r>
            <w:r w:rsidRPr="00775EC6">
              <w:rPr>
                <w:sz w:val="16"/>
                <w:szCs w:val="16"/>
              </w:rPr>
              <w:t xml:space="preserve"> </w:t>
            </w:r>
          </w:p>
          <w:p w14:paraId="0AF0CFCC" w14:textId="77777777" w:rsidR="00412861" w:rsidRPr="00775EC6" w:rsidRDefault="00412861" w:rsidP="00412861">
            <w:pPr>
              <w:pStyle w:val="21"/>
              <w:keepNext/>
              <w:keepLines/>
              <w:spacing w:after="0" w:line="240" w:lineRule="auto"/>
              <w:jc w:val="both"/>
              <w:rPr>
                <w:sz w:val="16"/>
                <w:szCs w:val="16"/>
              </w:rPr>
            </w:pPr>
            <w:r w:rsidRPr="00775EC6">
              <w:rPr>
                <w:i/>
                <w:sz w:val="16"/>
              </w:rPr>
              <w:t>(рассчитывается от суммы Рассрочки, в отношении которой произошла неуплата в установленный срок Регулярного платежа, и взимается в дату, следующую за датой неуплаты)</w:t>
            </w:r>
          </w:p>
        </w:tc>
        <w:tc>
          <w:tcPr>
            <w:tcW w:w="9795" w:type="dxa"/>
            <w:gridSpan w:val="7"/>
            <w:vAlign w:val="center"/>
          </w:tcPr>
          <w:p w14:paraId="53606999" w14:textId="77777777" w:rsidR="00412861" w:rsidRPr="00775EC6" w:rsidRDefault="00412861" w:rsidP="00412861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  <w:szCs w:val="16"/>
              </w:rPr>
            </w:pPr>
            <w:r w:rsidRPr="00775EC6">
              <w:rPr>
                <w:sz w:val="16"/>
                <w:szCs w:val="16"/>
              </w:rPr>
              <w:t xml:space="preserve">Размер платы определяется путем суммирования </w:t>
            </w:r>
            <w:r w:rsidRPr="00775EC6">
              <w:rPr>
                <w:sz w:val="16"/>
                <w:szCs w:val="16"/>
              </w:rPr>
              <w:br/>
              <w:t>200 руб. и 0,5% от суммы предоставленной Рассрочки</w:t>
            </w:r>
          </w:p>
        </w:tc>
      </w:tr>
    </w:tbl>
    <w:p w14:paraId="44813E84" w14:textId="77777777" w:rsidR="0038643F" w:rsidRPr="00775EC6" w:rsidRDefault="0038643F" w:rsidP="0038643F">
      <w:pPr>
        <w:ind w:left="-1080" w:right="-745"/>
        <w:jc w:val="both"/>
        <w:rPr>
          <w:b/>
          <w:sz w:val="8"/>
          <w:szCs w:val="8"/>
        </w:rPr>
      </w:pPr>
    </w:p>
    <w:p w14:paraId="2D481DFA" w14:textId="77777777" w:rsidR="00574A5D" w:rsidRPr="00775EC6" w:rsidRDefault="00574A5D" w:rsidP="0038643F">
      <w:pPr>
        <w:ind w:left="-1080" w:right="-745"/>
        <w:jc w:val="both"/>
        <w:rPr>
          <w:b/>
          <w:sz w:val="8"/>
          <w:szCs w:val="8"/>
        </w:rPr>
      </w:pPr>
    </w:p>
    <w:p w14:paraId="42B2D95C" w14:textId="77777777" w:rsidR="00CF199C" w:rsidRPr="00775EC6" w:rsidRDefault="00CF199C" w:rsidP="005D206A"/>
    <w:tbl>
      <w:tblPr>
        <w:tblW w:w="1502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2191"/>
      </w:tblGrid>
      <w:tr w:rsidR="00775EC6" w:rsidRPr="00775EC6" w14:paraId="37F09001" w14:textId="77777777" w:rsidTr="00CA30EC">
        <w:trPr>
          <w:cantSplit/>
          <w:trHeight w:val="337"/>
        </w:trPr>
        <w:tc>
          <w:tcPr>
            <w:tcW w:w="15026" w:type="dxa"/>
            <w:gridSpan w:val="2"/>
            <w:tcBorders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  <w:tcMar>
              <w:left w:w="0" w:type="dxa"/>
              <w:right w:w="0" w:type="dxa"/>
            </w:tcMar>
            <w:vAlign w:val="center"/>
          </w:tcPr>
          <w:p w14:paraId="62497A95" w14:textId="77777777" w:rsidR="000F5247" w:rsidRPr="00775EC6" w:rsidRDefault="00807BC8" w:rsidP="000E392A">
            <w:pPr>
              <w:keepNext/>
              <w:jc w:val="center"/>
              <w:rPr>
                <w:b/>
              </w:rPr>
            </w:pPr>
            <w:r w:rsidRPr="00775EC6">
              <w:rPr>
                <w:b/>
              </w:rPr>
              <w:lastRenderedPageBreak/>
              <w:t>Специальные</w:t>
            </w:r>
            <w:r w:rsidR="000F5247" w:rsidRPr="00775EC6">
              <w:rPr>
                <w:b/>
              </w:rPr>
              <w:t xml:space="preserve"> условия выпуска Карт привилегий</w:t>
            </w:r>
          </w:p>
        </w:tc>
      </w:tr>
      <w:tr w:rsidR="00775EC6" w:rsidRPr="00775EC6" w14:paraId="2D0C86D6" w14:textId="77777777" w:rsidTr="00CA30EC">
        <w:trPr>
          <w:cantSplit/>
          <w:trHeight w:val="337"/>
        </w:trPr>
        <w:tc>
          <w:tcPr>
            <w:tcW w:w="2835" w:type="dxa"/>
            <w:tcBorders>
              <w:left w:val="single" w:sz="6" w:space="0" w:color="auto"/>
            </w:tcBorders>
            <w:shd w:val="clear" w:color="auto" w:fill="E2EFD9" w:themeFill="accent6" w:themeFillTint="33"/>
            <w:tcMar>
              <w:left w:w="0" w:type="dxa"/>
              <w:right w:w="0" w:type="dxa"/>
            </w:tcMar>
            <w:vAlign w:val="center"/>
          </w:tcPr>
          <w:p w14:paraId="22D14318" w14:textId="77777777" w:rsidR="000F5247" w:rsidRPr="00775EC6" w:rsidRDefault="00807BC8" w:rsidP="000E392A">
            <w:pPr>
              <w:keepNext/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>Тип Карты</w:t>
            </w:r>
          </w:p>
        </w:tc>
        <w:tc>
          <w:tcPr>
            <w:tcW w:w="12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07A332" w14:textId="77777777" w:rsidR="000F5247" w:rsidRPr="00775EC6" w:rsidRDefault="00807BC8" w:rsidP="000E392A">
            <w:pPr>
              <w:keepNext/>
              <w:jc w:val="center"/>
              <w:rPr>
                <w:b/>
                <w:sz w:val="18"/>
                <w:szCs w:val="18"/>
              </w:rPr>
            </w:pPr>
            <w:r w:rsidRPr="00775EC6">
              <w:rPr>
                <w:b/>
                <w:sz w:val="18"/>
                <w:szCs w:val="18"/>
              </w:rPr>
              <w:t>Льгота</w:t>
            </w:r>
            <w:r w:rsidR="00890625" w:rsidRPr="00775EC6">
              <w:rPr>
                <w:b/>
                <w:sz w:val="18"/>
                <w:szCs w:val="18"/>
              </w:rPr>
              <w:t xml:space="preserve"> и условия ее применения</w:t>
            </w:r>
          </w:p>
        </w:tc>
      </w:tr>
      <w:tr w:rsidR="00775EC6" w:rsidRPr="00775EC6" w14:paraId="75ECFE81" w14:textId="77777777" w:rsidTr="00CA30EC">
        <w:trPr>
          <w:cantSplit/>
          <w:trHeight w:val="337"/>
        </w:trPr>
        <w:tc>
          <w:tcPr>
            <w:tcW w:w="2835" w:type="dxa"/>
            <w:tcBorders>
              <w:lef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9D9921" w14:textId="77777777" w:rsidR="00807BC8" w:rsidRPr="00775EC6" w:rsidRDefault="00AD7D86" w:rsidP="000E392A">
            <w:pPr>
              <w:ind w:left="113" w:right="113"/>
              <w:rPr>
                <w:b/>
                <w:sz w:val="18"/>
                <w:szCs w:val="18"/>
              </w:rPr>
            </w:pPr>
            <w:r w:rsidRPr="00775EC6">
              <w:rPr>
                <w:i/>
                <w:sz w:val="16"/>
                <w:szCs w:val="16"/>
              </w:rPr>
              <w:t>Основн</w:t>
            </w:r>
            <w:r w:rsidR="00DB5762" w:rsidRPr="00775EC6">
              <w:rPr>
                <w:i/>
                <w:sz w:val="16"/>
                <w:szCs w:val="16"/>
              </w:rPr>
              <w:t>ая</w:t>
            </w:r>
            <w:r w:rsidR="00497FDE" w:rsidRPr="00775EC6">
              <w:rPr>
                <w:i/>
                <w:sz w:val="16"/>
                <w:szCs w:val="16"/>
              </w:rPr>
              <w:t xml:space="preserve"> </w:t>
            </w:r>
            <w:r w:rsidR="006146EB" w:rsidRPr="00775EC6">
              <w:rPr>
                <w:i/>
                <w:sz w:val="16"/>
                <w:szCs w:val="16"/>
              </w:rPr>
              <w:t xml:space="preserve">дебетовая </w:t>
            </w:r>
            <w:r w:rsidR="00497FDE" w:rsidRPr="00775EC6">
              <w:rPr>
                <w:i/>
                <w:sz w:val="16"/>
                <w:szCs w:val="16"/>
              </w:rPr>
              <w:t>к</w:t>
            </w:r>
            <w:r w:rsidRPr="00775EC6">
              <w:rPr>
                <w:i/>
                <w:sz w:val="16"/>
                <w:szCs w:val="16"/>
              </w:rPr>
              <w:t>арт</w:t>
            </w:r>
            <w:r w:rsidR="00DB5762" w:rsidRPr="00775EC6">
              <w:rPr>
                <w:i/>
                <w:sz w:val="16"/>
                <w:szCs w:val="16"/>
              </w:rPr>
              <w:t>а</w:t>
            </w:r>
            <w:r w:rsidRPr="00775EC6">
              <w:rPr>
                <w:i/>
                <w:sz w:val="16"/>
                <w:szCs w:val="16"/>
              </w:rPr>
              <w:t xml:space="preserve"> «Мир» Классическая</w:t>
            </w:r>
            <w:r w:rsidR="00995A5B" w:rsidRPr="00775EC6">
              <w:rPr>
                <w:sz w:val="16"/>
                <w:szCs w:val="16"/>
              </w:rPr>
              <w:t xml:space="preserve"> </w:t>
            </w:r>
            <w:r w:rsidR="00B25A95" w:rsidRPr="00775EC6">
              <w:rPr>
                <w:i/>
                <w:sz w:val="16"/>
                <w:szCs w:val="16"/>
              </w:rPr>
              <w:t>«Карта привилегий»</w:t>
            </w:r>
          </w:p>
        </w:tc>
        <w:tc>
          <w:tcPr>
            <w:tcW w:w="12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7B94" w14:textId="1E9C800D" w:rsidR="00807BC8" w:rsidRPr="00B34AA8" w:rsidRDefault="00890625" w:rsidP="000E392A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6"/>
                <w:szCs w:val="16"/>
              </w:rPr>
            </w:pPr>
            <w:r w:rsidRPr="00775EC6">
              <w:rPr>
                <w:b/>
                <w:sz w:val="16"/>
                <w:szCs w:val="16"/>
              </w:rPr>
              <w:t>С</w:t>
            </w:r>
            <w:r w:rsidR="00995A5B" w:rsidRPr="00775EC6">
              <w:rPr>
                <w:b/>
                <w:sz w:val="16"/>
                <w:szCs w:val="16"/>
              </w:rPr>
              <w:t xml:space="preserve"> Клиентов, предъявивших Банку пенсионное удостоверение либо справку из территориального органа Пенсионного фонда Российской Федерации или иного органа</w:t>
            </w:r>
            <w:r w:rsidR="00995A5B" w:rsidRPr="00775EC6">
              <w:rPr>
                <w:sz w:val="16"/>
                <w:szCs w:val="16"/>
              </w:rPr>
              <w:t xml:space="preserve">, осуществляющего пенсионное обеспечение, подтверждающую факт назначения пенсии, а также срок ее установления, и желающих открыть </w:t>
            </w:r>
            <w:r w:rsidR="00995A5B" w:rsidRPr="00775EC6">
              <w:rPr>
                <w:b/>
                <w:sz w:val="16"/>
                <w:szCs w:val="16"/>
              </w:rPr>
              <w:t xml:space="preserve">СКС в российских рублях </w:t>
            </w:r>
            <w:r w:rsidR="00995A5B" w:rsidRPr="00775EC6">
              <w:rPr>
                <w:sz w:val="16"/>
                <w:szCs w:val="16"/>
              </w:rPr>
              <w:t xml:space="preserve">и/или получить Основную Карту указанного типа, комиссия за оформление и предоставление Карты, а также комиссия за ежемесячное обслуживание СКС по данной Карте не взимаются, Пороговое значение, предусмотренное п. 3.1.1 раздела «Выдача наличных денежных средств» </w:t>
            </w:r>
            <w:r w:rsidR="00222FB6" w:rsidRPr="00775EC6">
              <w:rPr>
                <w:sz w:val="16"/>
                <w:szCs w:val="16"/>
              </w:rPr>
              <w:t xml:space="preserve">соответствующего </w:t>
            </w:r>
            <w:r w:rsidR="00995A5B" w:rsidRPr="00775EC6">
              <w:rPr>
                <w:sz w:val="16"/>
                <w:szCs w:val="16"/>
              </w:rPr>
              <w:t>Тарифного плана, не устанавливается (</w:t>
            </w:r>
            <w:r w:rsidR="00995A5B" w:rsidRPr="00775EC6">
              <w:rPr>
                <w:i/>
                <w:sz w:val="16"/>
                <w:szCs w:val="16"/>
                <w:u w:val="single"/>
              </w:rPr>
              <w:t>при условии зачисления на соответствующий СКС Клиента денежных средств, поступающих ему в качестве выплаты пенсий и иных социальных платежей от Пенсионного Фонда Российской Федерации (его территориальных органов</w:t>
            </w:r>
            <w:r w:rsidR="00995A5B" w:rsidRPr="00775EC6">
              <w:rPr>
                <w:sz w:val="16"/>
                <w:szCs w:val="16"/>
              </w:rPr>
              <w:t>))</w:t>
            </w:r>
            <w:r w:rsidR="007E0B05" w:rsidRPr="00775EC6">
              <w:rPr>
                <w:sz w:val="16"/>
                <w:szCs w:val="16"/>
              </w:rPr>
              <w:t>.</w:t>
            </w:r>
            <w:r w:rsidR="00503E18">
              <w:rPr>
                <w:sz w:val="16"/>
                <w:szCs w:val="16"/>
              </w:rPr>
              <w:t xml:space="preserve"> </w:t>
            </w:r>
            <w:r w:rsidR="00503E18" w:rsidRPr="00B34AA8">
              <w:rPr>
                <w:sz w:val="16"/>
                <w:szCs w:val="16"/>
              </w:rPr>
              <w:t>Данные специальные условия применимы для Основной Карты указанного типа в случае автоматического перевыпуска Карт</w:t>
            </w:r>
            <w:r w:rsidR="0094759E" w:rsidRPr="00B34AA8">
              <w:rPr>
                <w:sz w:val="16"/>
                <w:szCs w:val="16"/>
              </w:rPr>
              <w:t>ы</w:t>
            </w:r>
            <w:r w:rsidR="00503E18" w:rsidRPr="00B34AA8">
              <w:rPr>
                <w:sz w:val="16"/>
                <w:szCs w:val="16"/>
              </w:rPr>
              <w:t xml:space="preserve"> «Мир» Классик по истечении срока </w:t>
            </w:r>
            <w:r w:rsidR="0094759E" w:rsidRPr="00B34AA8">
              <w:rPr>
                <w:sz w:val="16"/>
                <w:szCs w:val="16"/>
              </w:rPr>
              <w:t>ее</w:t>
            </w:r>
            <w:r w:rsidR="00503E18" w:rsidRPr="00B34AA8">
              <w:rPr>
                <w:sz w:val="16"/>
                <w:szCs w:val="16"/>
              </w:rPr>
              <w:t xml:space="preserve"> действия, ранее выпущенн</w:t>
            </w:r>
            <w:r w:rsidR="0094759E" w:rsidRPr="00B34AA8">
              <w:rPr>
                <w:sz w:val="16"/>
                <w:szCs w:val="16"/>
              </w:rPr>
              <w:t>ой</w:t>
            </w:r>
            <w:r w:rsidR="00503E18" w:rsidRPr="00B34AA8">
              <w:rPr>
                <w:sz w:val="16"/>
                <w:szCs w:val="16"/>
              </w:rPr>
              <w:t xml:space="preserve"> для Клиент</w:t>
            </w:r>
            <w:r w:rsidR="0094759E" w:rsidRPr="00B34AA8">
              <w:rPr>
                <w:sz w:val="16"/>
                <w:szCs w:val="16"/>
              </w:rPr>
              <w:t>а</w:t>
            </w:r>
            <w:r w:rsidR="00503E18" w:rsidRPr="00B34AA8">
              <w:rPr>
                <w:sz w:val="16"/>
                <w:szCs w:val="16"/>
              </w:rPr>
              <w:t>, заключивш</w:t>
            </w:r>
            <w:r w:rsidR="0094759E" w:rsidRPr="00B34AA8">
              <w:rPr>
                <w:sz w:val="16"/>
                <w:szCs w:val="16"/>
              </w:rPr>
              <w:t>его</w:t>
            </w:r>
            <w:r w:rsidR="00503E18" w:rsidRPr="00B34AA8">
              <w:rPr>
                <w:sz w:val="16"/>
                <w:szCs w:val="16"/>
              </w:rPr>
              <w:t xml:space="preserve"> с ПАО «Липецккомбанк» до даты его присоединения к ПАО Банк ЗЕНИТ </w:t>
            </w:r>
            <w:r w:rsidR="00E41814" w:rsidRPr="00B34AA8">
              <w:rPr>
                <w:sz w:val="16"/>
                <w:szCs w:val="16"/>
              </w:rPr>
              <w:t>либо</w:t>
            </w:r>
            <w:r w:rsidR="00503E18" w:rsidRPr="00B34AA8">
              <w:rPr>
                <w:sz w:val="16"/>
                <w:szCs w:val="16"/>
              </w:rPr>
              <w:t xml:space="preserve"> </w:t>
            </w:r>
            <w:r w:rsidR="000E392A" w:rsidRPr="00B34AA8">
              <w:rPr>
                <w:sz w:val="16"/>
                <w:szCs w:val="16"/>
                <w:lang w:val="en-US"/>
              </w:rPr>
              <w:t>c</w:t>
            </w:r>
            <w:r w:rsidR="000E392A" w:rsidRPr="00B34AA8">
              <w:rPr>
                <w:sz w:val="16"/>
                <w:szCs w:val="16"/>
              </w:rPr>
              <w:t xml:space="preserve"> </w:t>
            </w:r>
            <w:r w:rsidR="00503E18" w:rsidRPr="00B34AA8">
              <w:rPr>
                <w:sz w:val="16"/>
                <w:szCs w:val="16"/>
              </w:rPr>
              <w:t>Банком – до 01.07.2020 договор банковского счета «Пенсионный».</w:t>
            </w:r>
          </w:p>
          <w:p w14:paraId="0979A886" w14:textId="77777777" w:rsidR="00D209F9" w:rsidRPr="00775EC6" w:rsidRDefault="00D209F9" w:rsidP="00267A4F">
            <w:pPr>
              <w:autoSpaceDE w:val="0"/>
              <w:autoSpaceDN w:val="0"/>
              <w:adjustRightInd w:val="0"/>
              <w:ind w:left="113" w:right="113"/>
              <w:jc w:val="both"/>
              <w:rPr>
                <w:sz w:val="16"/>
                <w:szCs w:val="16"/>
              </w:rPr>
            </w:pPr>
          </w:p>
          <w:p w14:paraId="2E7C3F7C" w14:textId="106743AE" w:rsidR="00EE3B4E" w:rsidRPr="00B34AA8" w:rsidRDefault="00D209F9">
            <w:pPr>
              <w:autoSpaceDE w:val="0"/>
              <w:autoSpaceDN w:val="0"/>
              <w:adjustRightInd w:val="0"/>
              <w:spacing w:after="60"/>
              <w:ind w:left="113" w:right="113"/>
              <w:jc w:val="both"/>
              <w:rPr>
                <w:sz w:val="16"/>
                <w:szCs w:val="16"/>
              </w:rPr>
            </w:pPr>
            <w:r w:rsidRPr="00775EC6">
              <w:rPr>
                <w:b/>
                <w:sz w:val="16"/>
                <w:szCs w:val="16"/>
              </w:rPr>
              <w:t>С Клиентов - держателей Карты Банка «Зарплатная карта привилегий» любого типа / держателей Карты Банка, выпущенной в рамках Зарплатных проектов</w:t>
            </w:r>
            <w:r w:rsidRPr="00775EC6">
              <w:rPr>
                <w:sz w:val="16"/>
                <w:szCs w:val="16"/>
              </w:rPr>
              <w:t>,</w:t>
            </w:r>
            <w:r w:rsidR="00D447B2"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</w:rPr>
              <w:t>любого типа</w:t>
            </w:r>
            <w:r w:rsidR="008F077B" w:rsidRPr="00775EC6">
              <w:rPr>
                <w:sz w:val="16"/>
                <w:szCs w:val="16"/>
              </w:rPr>
              <w:t xml:space="preserve"> (в том числе карт, выпущенных АБ «</w:t>
            </w:r>
            <w:r w:rsidR="00AA6EB0" w:rsidRPr="00775EC6">
              <w:rPr>
                <w:sz w:val="16"/>
                <w:szCs w:val="16"/>
              </w:rPr>
              <w:t>Д</w:t>
            </w:r>
            <w:r w:rsidR="008F077B" w:rsidRPr="00775EC6">
              <w:rPr>
                <w:sz w:val="16"/>
                <w:szCs w:val="16"/>
              </w:rPr>
              <w:t>евон-Кредит» (ПАО)</w:t>
            </w:r>
            <w:r w:rsidR="00081D8C" w:rsidRPr="00775EC6">
              <w:rPr>
                <w:sz w:val="16"/>
                <w:szCs w:val="16"/>
              </w:rPr>
              <w:t>,</w:t>
            </w:r>
            <w:r w:rsidR="008F077B" w:rsidRPr="00775EC6">
              <w:rPr>
                <w:sz w:val="16"/>
                <w:szCs w:val="16"/>
              </w:rPr>
              <w:t xml:space="preserve"> ПАО «Липецккомбанк» </w:t>
            </w:r>
            <w:r w:rsidR="00081D8C" w:rsidRPr="00775EC6">
              <w:rPr>
                <w:sz w:val="16"/>
                <w:szCs w:val="16"/>
              </w:rPr>
              <w:t xml:space="preserve">и АО Банк ЗЕНИТ Сочи </w:t>
            </w:r>
            <w:r w:rsidR="008F077B" w:rsidRPr="00775EC6">
              <w:rPr>
                <w:sz w:val="16"/>
                <w:szCs w:val="16"/>
              </w:rPr>
              <w:t>до даты их присоединения к ПАО Банк ЗЕНИТ)</w:t>
            </w:r>
            <w:r w:rsidRPr="00775EC6">
              <w:rPr>
                <w:sz w:val="16"/>
                <w:szCs w:val="16"/>
              </w:rPr>
              <w:t xml:space="preserve">, </w:t>
            </w:r>
            <w:r w:rsidR="00352657" w:rsidRPr="00775EC6">
              <w:rPr>
                <w:sz w:val="16"/>
                <w:szCs w:val="16"/>
              </w:rPr>
              <w:t xml:space="preserve">а также иных Клиентов, </w:t>
            </w:r>
            <w:r w:rsidRPr="00775EC6">
              <w:rPr>
                <w:sz w:val="16"/>
                <w:szCs w:val="16"/>
              </w:rPr>
              <w:t xml:space="preserve">желающих открыть СКС </w:t>
            </w:r>
            <w:r w:rsidRPr="00775EC6">
              <w:rPr>
                <w:b/>
                <w:sz w:val="16"/>
                <w:szCs w:val="16"/>
              </w:rPr>
              <w:t xml:space="preserve">в российских рублях </w:t>
            </w:r>
            <w:r w:rsidRPr="00775EC6">
              <w:rPr>
                <w:sz w:val="16"/>
                <w:szCs w:val="16"/>
              </w:rPr>
              <w:t>и получить Основную Карту указанного типа</w:t>
            </w:r>
            <w:r w:rsidR="00B107E3" w:rsidRPr="00775EC6">
              <w:rPr>
                <w:sz w:val="16"/>
                <w:szCs w:val="16"/>
              </w:rPr>
              <w:t xml:space="preserve"> в целях зачи</w:t>
            </w:r>
            <w:r w:rsidR="004711EB" w:rsidRPr="00775EC6">
              <w:rPr>
                <w:sz w:val="16"/>
                <w:szCs w:val="16"/>
              </w:rPr>
              <w:t>с</w:t>
            </w:r>
            <w:r w:rsidR="00B107E3" w:rsidRPr="00775EC6">
              <w:rPr>
                <w:sz w:val="16"/>
                <w:szCs w:val="16"/>
              </w:rPr>
              <w:t xml:space="preserve">ления выплат за счет средств бюджетов бюджетной системы </w:t>
            </w:r>
            <w:r w:rsidR="00352657" w:rsidRPr="00775EC6">
              <w:rPr>
                <w:sz w:val="16"/>
                <w:szCs w:val="16"/>
              </w:rPr>
              <w:t>РФ</w:t>
            </w:r>
            <w:r w:rsidR="003944A2" w:rsidRPr="00775EC6">
              <w:rPr>
                <w:sz w:val="16"/>
                <w:szCs w:val="16"/>
              </w:rPr>
              <w:t xml:space="preserve">, </w:t>
            </w:r>
            <w:r w:rsidR="00352657" w:rsidRPr="00775EC6">
              <w:rPr>
                <w:sz w:val="16"/>
                <w:szCs w:val="16"/>
              </w:rPr>
              <w:t>в том числе</w:t>
            </w:r>
            <w:r w:rsidR="003944A2" w:rsidRPr="00775EC6">
              <w:rPr>
                <w:sz w:val="16"/>
                <w:szCs w:val="16"/>
              </w:rPr>
              <w:t xml:space="preserve">: </w:t>
            </w:r>
            <w:r w:rsidR="00352657" w:rsidRPr="00775EC6">
              <w:rPr>
                <w:i/>
                <w:iCs/>
                <w:sz w:val="16"/>
                <w:szCs w:val="16"/>
              </w:rPr>
              <w:t xml:space="preserve">социальных выплат, </w:t>
            </w:r>
            <w:r w:rsidR="00AF1E53" w:rsidRPr="00775EC6">
              <w:rPr>
                <w:i/>
                <w:iCs/>
                <w:sz w:val="16"/>
                <w:szCs w:val="16"/>
              </w:rPr>
              <w:t>государственных пособий гражданам, имеющим детей</w:t>
            </w:r>
            <w:r w:rsidR="00AF1E53" w:rsidRPr="00775EC6">
              <w:rPr>
                <w:sz w:val="16"/>
                <w:szCs w:val="16"/>
              </w:rPr>
              <w:t xml:space="preserve">, а также </w:t>
            </w:r>
            <w:r w:rsidR="003944A2" w:rsidRPr="00775EC6">
              <w:rPr>
                <w:i/>
                <w:iCs/>
                <w:sz w:val="16"/>
                <w:szCs w:val="16"/>
              </w:rPr>
              <w:t xml:space="preserve">выплат гражданам, подвергшимся воздействию радиации </w:t>
            </w:r>
            <w:r w:rsidR="004711EB" w:rsidRPr="00775EC6">
              <w:rPr>
                <w:sz w:val="16"/>
                <w:szCs w:val="16"/>
              </w:rPr>
              <w:t>(далее – бюджетных выплат)</w:t>
            </w:r>
            <w:r w:rsidRPr="00775EC6">
              <w:rPr>
                <w:sz w:val="16"/>
                <w:szCs w:val="16"/>
              </w:rPr>
              <w:t>, комиссия за оформление и предоставление Карты</w:t>
            </w:r>
            <w:r w:rsidR="00AF1E53" w:rsidRPr="00775EC6">
              <w:rPr>
                <w:sz w:val="16"/>
                <w:szCs w:val="16"/>
              </w:rPr>
              <w:t xml:space="preserve"> и</w:t>
            </w:r>
            <w:r w:rsidRPr="00775EC6">
              <w:rPr>
                <w:sz w:val="16"/>
                <w:szCs w:val="16"/>
              </w:rPr>
              <w:t xml:space="preserve"> комиссия за ежемесячное обслуживание СКС по данной Карте не взимаются.</w:t>
            </w:r>
            <w:r w:rsidR="00571C3B">
              <w:rPr>
                <w:sz w:val="16"/>
                <w:szCs w:val="16"/>
              </w:rPr>
              <w:t xml:space="preserve"> </w:t>
            </w:r>
            <w:r w:rsidR="004711EB" w:rsidRPr="00775EC6">
              <w:rPr>
                <w:sz w:val="16"/>
                <w:szCs w:val="16"/>
              </w:rPr>
              <w:t xml:space="preserve">При </w:t>
            </w:r>
            <w:r w:rsidR="004711EB" w:rsidRPr="00B34AA8">
              <w:rPr>
                <w:sz w:val="16"/>
                <w:szCs w:val="16"/>
              </w:rPr>
              <w:t xml:space="preserve">этом к СКС, на который поступают бюджетные выплаты, могут быть выпущены </w:t>
            </w:r>
            <w:r w:rsidR="004711EB" w:rsidRPr="00B34AA8">
              <w:rPr>
                <w:sz w:val="16"/>
                <w:szCs w:val="16"/>
                <w:u w:val="single"/>
              </w:rPr>
              <w:t>только Карты «Мир» Классическая «Карта привилегий»</w:t>
            </w:r>
            <w:r w:rsidR="004711EB" w:rsidRPr="00B34AA8">
              <w:rPr>
                <w:sz w:val="16"/>
                <w:szCs w:val="16"/>
              </w:rPr>
              <w:t xml:space="preserve"> (Основная и Дополнительные)</w:t>
            </w:r>
            <w:r w:rsidR="00EE3B4E" w:rsidRPr="00B34AA8">
              <w:rPr>
                <w:sz w:val="16"/>
                <w:szCs w:val="16"/>
              </w:rPr>
              <w:t>.</w:t>
            </w:r>
          </w:p>
          <w:p w14:paraId="6B249820" w14:textId="13E8826D" w:rsidR="004711EB" w:rsidRPr="00775EC6" w:rsidRDefault="00EE3B4E" w:rsidP="00B34AA8">
            <w:pPr>
              <w:autoSpaceDE w:val="0"/>
              <w:autoSpaceDN w:val="0"/>
              <w:adjustRightInd w:val="0"/>
              <w:ind w:left="113" w:right="113"/>
              <w:jc w:val="both"/>
              <w:rPr>
                <w:b/>
              </w:rPr>
            </w:pPr>
            <w:r w:rsidRPr="00B34AA8">
              <w:rPr>
                <w:sz w:val="16"/>
                <w:szCs w:val="16"/>
              </w:rPr>
              <w:t>Данные специальные условия применимы для Основной Карты указанного типа в случае автоматического перевыпуска Карты «Мир» Классик по истечении срока ее действия, ранее выпущенной ПАО «Липецккомбанк» до даты его присоединения к ПАО Банк ЗЕНИТ либо Банком (в структурных подразделениях, образованных на базе ПАО</w:t>
            </w:r>
            <w:r w:rsidR="00B34AA8" w:rsidRPr="00B34AA8">
              <w:rPr>
                <w:sz w:val="16"/>
                <w:szCs w:val="16"/>
              </w:rPr>
              <w:t> </w:t>
            </w:r>
            <w:r w:rsidRPr="00B34AA8">
              <w:rPr>
                <w:sz w:val="16"/>
                <w:szCs w:val="16"/>
              </w:rPr>
              <w:t>«Липецккомбанк») – до 01.07.2020 в целях зачисления бюджетных выплат</w:t>
            </w:r>
          </w:p>
        </w:tc>
      </w:tr>
      <w:tr w:rsidR="00775EC6" w:rsidRPr="00775EC6" w14:paraId="1F896978" w14:textId="77777777" w:rsidTr="00CA30EC">
        <w:trPr>
          <w:cantSplit/>
          <w:trHeight w:val="337"/>
        </w:trPr>
        <w:tc>
          <w:tcPr>
            <w:tcW w:w="2835" w:type="dxa"/>
            <w:tcBorders>
              <w:lef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EC96DF" w14:textId="77777777" w:rsidR="00807BC8" w:rsidRPr="00775EC6" w:rsidRDefault="00995A5B" w:rsidP="000E392A">
            <w:pPr>
              <w:ind w:left="113" w:right="113"/>
              <w:rPr>
                <w:i/>
                <w:sz w:val="16"/>
                <w:szCs w:val="16"/>
              </w:rPr>
            </w:pPr>
            <w:r w:rsidRPr="00775EC6">
              <w:rPr>
                <w:i/>
                <w:sz w:val="16"/>
                <w:szCs w:val="16"/>
              </w:rPr>
              <w:t>Основн</w:t>
            </w:r>
            <w:r w:rsidR="00DB5762" w:rsidRPr="00775EC6">
              <w:rPr>
                <w:i/>
                <w:sz w:val="16"/>
                <w:szCs w:val="16"/>
              </w:rPr>
              <w:t>ая</w:t>
            </w:r>
            <w:r w:rsidRPr="00775EC6">
              <w:rPr>
                <w:i/>
                <w:sz w:val="16"/>
                <w:szCs w:val="16"/>
              </w:rPr>
              <w:t xml:space="preserve"> </w:t>
            </w:r>
            <w:r w:rsidR="006146EB" w:rsidRPr="00775EC6">
              <w:rPr>
                <w:i/>
                <w:sz w:val="16"/>
                <w:szCs w:val="16"/>
              </w:rPr>
              <w:t xml:space="preserve">дебетовая </w:t>
            </w:r>
            <w:r w:rsidRPr="00775EC6">
              <w:rPr>
                <w:i/>
                <w:sz w:val="16"/>
                <w:szCs w:val="16"/>
              </w:rPr>
              <w:t>Карт</w:t>
            </w:r>
            <w:r w:rsidR="00DB5762" w:rsidRPr="00775EC6">
              <w:rPr>
                <w:i/>
                <w:sz w:val="16"/>
                <w:szCs w:val="16"/>
              </w:rPr>
              <w:t>а</w:t>
            </w:r>
            <w:r w:rsidRPr="00775EC6">
              <w:rPr>
                <w:i/>
                <w:sz w:val="16"/>
                <w:szCs w:val="16"/>
              </w:rPr>
              <w:t xml:space="preserve"> категории Gold</w:t>
            </w:r>
          </w:p>
        </w:tc>
        <w:tc>
          <w:tcPr>
            <w:tcW w:w="12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B42A" w14:textId="77777777" w:rsidR="00F2184B" w:rsidRPr="00775EC6" w:rsidRDefault="00F2184B" w:rsidP="000E392A">
            <w:pPr>
              <w:pStyle w:val="a4"/>
              <w:spacing w:after="120"/>
              <w:ind w:left="113" w:right="113"/>
              <w:jc w:val="both"/>
              <w:rPr>
                <w:sz w:val="6"/>
                <w:szCs w:val="6"/>
              </w:rPr>
            </w:pPr>
            <w:r w:rsidRPr="00775EC6">
              <w:rPr>
                <w:b/>
                <w:sz w:val="16"/>
                <w:szCs w:val="16"/>
              </w:rPr>
              <w:t>С Клиентов, желающих открыть СКС в российских рублях и получить Моментальную карту привилегий,</w:t>
            </w:r>
            <w:r w:rsidRPr="00775EC6">
              <w:rPr>
                <w:sz w:val="16"/>
                <w:szCs w:val="16"/>
              </w:rPr>
              <w:t xml:space="preserve"> комиссия за оформление и предоставление Карты, а также комиссия за ежемесячное обслуживание СКС по данной Карте не взимаются.</w:t>
            </w:r>
          </w:p>
          <w:p w14:paraId="7C609036" w14:textId="3698508B" w:rsidR="00DF59A2" w:rsidRPr="00775EC6" w:rsidRDefault="00003439" w:rsidP="00E241A6">
            <w:pPr>
              <w:pStyle w:val="a4"/>
              <w:ind w:left="113" w:right="113"/>
              <w:jc w:val="both"/>
              <w:rPr>
                <w:b/>
              </w:rPr>
            </w:pPr>
            <w:r w:rsidRPr="00775EC6">
              <w:rPr>
                <w:b/>
                <w:sz w:val="16"/>
                <w:szCs w:val="16"/>
              </w:rPr>
              <w:t>С</w:t>
            </w:r>
            <w:r w:rsidR="00995A5B" w:rsidRPr="00775EC6">
              <w:rPr>
                <w:b/>
                <w:sz w:val="16"/>
                <w:szCs w:val="16"/>
              </w:rPr>
              <w:t xml:space="preserve"> Клиентов, предъявивших Банку пенсионное удостоверение либо справку из территориального органа Пенсионного фонда Российской Федерации или иного органа</w:t>
            </w:r>
            <w:r w:rsidR="00995A5B" w:rsidRPr="00775EC6">
              <w:rPr>
                <w:sz w:val="16"/>
                <w:szCs w:val="16"/>
              </w:rPr>
              <w:t xml:space="preserve">, осуществляющего пенсионное обеспечение, подтверждающую факт назначения пенсии, а также срок ее установления, </w:t>
            </w:r>
            <w:r w:rsidR="00995A5B" w:rsidRPr="00775EC6">
              <w:rPr>
                <w:b/>
                <w:sz w:val="16"/>
                <w:szCs w:val="16"/>
              </w:rPr>
              <w:t>либо с Клиентов, достигших возраста 55 лет на дату предоставления в Банк Заявления на предоставление Карты</w:t>
            </w:r>
            <w:r w:rsidR="00995A5B" w:rsidRPr="00775EC6">
              <w:rPr>
                <w:sz w:val="16"/>
                <w:szCs w:val="16"/>
              </w:rPr>
              <w:t>, и желающих открыть СКС и получить Основную Карту указанно</w:t>
            </w:r>
            <w:r w:rsidR="00B25A95" w:rsidRPr="00775EC6">
              <w:rPr>
                <w:sz w:val="16"/>
                <w:szCs w:val="16"/>
              </w:rPr>
              <w:t>й</w:t>
            </w:r>
            <w:r w:rsidR="00995A5B" w:rsidRPr="00775EC6">
              <w:rPr>
                <w:sz w:val="16"/>
                <w:szCs w:val="16"/>
              </w:rPr>
              <w:t xml:space="preserve"> </w:t>
            </w:r>
            <w:r w:rsidR="00B25A95" w:rsidRPr="00775EC6">
              <w:rPr>
                <w:sz w:val="16"/>
                <w:szCs w:val="16"/>
              </w:rPr>
              <w:t>категории</w:t>
            </w:r>
            <w:r w:rsidR="00995A5B" w:rsidRPr="00775EC6">
              <w:rPr>
                <w:sz w:val="16"/>
                <w:szCs w:val="16"/>
              </w:rPr>
              <w:t xml:space="preserve">, комиссия за оформление и предоставление Карты, а также комиссия за ежемесячное обслуживание СКС по </w:t>
            </w:r>
            <w:r w:rsidRPr="00775EC6">
              <w:rPr>
                <w:sz w:val="16"/>
                <w:szCs w:val="16"/>
              </w:rPr>
              <w:t>данной Карте не взимаются</w:t>
            </w:r>
          </w:p>
        </w:tc>
      </w:tr>
      <w:tr w:rsidR="00775EC6" w:rsidRPr="00775EC6" w14:paraId="19F5E1E2" w14:textId="77777777" w:rsidTr="00CA30EC">
        <w:trPr>
          <w:cantSplit/>
          <w:trHeight w:val="337"/>
        </w:trPr>
        <w:tc>
          <w:tcPr>
            <w:tcW w:w="2835" w:type="dxa"/>
            <w:tcBorders>
              <w:lef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9FF230" w14:textId="0CD46F34" w:rsidR="00FE6634" w:rsidRPr="00775EC6" w:rsidRDefault="00FE6634" w:rsidP="0050592B">
            <w:pPr>
              <w:ind w:left="113" w:right="113"/>
              <w:rPr>
                <w:i/>
                <w:sz w:val="16"/>
                <w:szCs w:val="16"/>
              </w:rPr>
            </w:pPr>
            <w:r w:rsidRPr="00775EC6">
              <w:rPr>
                <w:i/>
                <w:sz w:val="16"/>
                <w:szCs w:val="16"/>
              </w:rPr>
              <w:t xml:space="preserve">Основная </w:t>
            </w:r>
            <w:r w:rsidR="006146EB" w:rsidRPr="00775EC6">
              <w:rPr>
                <w:i/>
                <w:sz w:val="16"/>
                <w:szCs w:val="16"/>
              </w:rPr>
              <w:t xml:space="preserve">дебетовая </w:t>
            </w:r>
            <w:r w:rsidRPr="00775EC6">
              <w:rPr>
                <w:i/>
                <w:sz w:val="16"/>
                <w:szCs w:val="16"/>
              </w:rPr>
              <w:t xml:space="preserve">карта </w:t>
            </w:r>
            <w:r w:rsidRPr="00775EC6">
              <w:rPr>
                <w:i/>
                <w:sz w:val="16"/>
                <w:szCs w:val="16"/>
                <w:lang w:val="en-US"/>
              </w:rPr>
              <w:t>Visa</w:t>
            </w:r>
            <w:r w:rsidRPr="00775EC6">
              <w:rPr>
                <w:i/>
                <w:sz w:val="16"/>
                <w:szCs w:val="16"/>
              </w:rPr>
              <w:t xml:space="preserve"> / </w:t>
            </w:r>
            <w:r w:rsidRPr="00775EC6">
              <w:rPr>
                <w:i/>
                <w:sz w:val="16"/>
                <w:szCs w:val="16"/>
                <w:lang w:val="en-US"/>
              </w:rPr>
              <w:t>Mastercard</w:t>
            </w:r>
            <w:r w:rsidRPr="00775EC6">
              <w:rPr>
                <w:i/>
                <w:sz w:val="16"/>
                <w:szCs w:val="16"/>
              </w:rPr>
              <w:t xml:space="preserve"> </w:t>
            </w:r>
            <w:r w:rsidR="001933E7" w:rsidRPr="00775EC6">
              <w:rPr>
                <w:i/>
                <w:sz w:val="16"/>
                <w:szCs w:val="16"/>
              </w:rPr>
              <w:t>категори</w:t>
            </w:r>
            <w:r w:rsidR="00220081" w:rsidRPr="00775EC6">
              <w:rPr>
                <w:i/>
                <w:sz w:val="16"/>
                <w:szCs w:val="16"/>
              </w:rPr>
              <w:t xml:space="preserve">и </w:t>
            </w:r>
            <w:r w:rsidR="00220081" w:rsidRPr="00775EC6">
              <w:rPr>
                <w:i/>
                <w:sz w:val="16"/>
                <w:szCs w:val="16"/>
                <w:lang w:val="en-US"/>
              </w:rPr>
              <w:t>Gold</w:t>
            </w:r>
            <w:r w:rsidR="00220081" w:rsidRPr="00775EC6">
              <w:rPr>
                <w:i/>
                <w:sz w:val="16"/>
                <w:szCs w:val="16"/>
              </w:rPr>
              <w:t xml:space="preserve"> / </w:t>
            </w:r>
            <w:r w:rsidR="00220081" w:rsidRPr="00775EC6">
              <w:rPr>
                <w:i/>
                <w:sz w:val="16"/>
                <w:szCs w:val="16"/>
                <w:lang w:val="en-US"/>
              </w:rPr>
              <w:t>Platinum</w:t>
            </w:r>
            <w:r w:rsidR="001933E7" w:rsidRPr="00775EC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2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143A" w14:textId="6C7229F2" w:rsidR="00FE6634" w:rsidRPr="00775EC6" w:rsidRDefault="00FE6634" w:rsidP="000E392A">
            <w:pPr>
              <w:pStyle w:val="a4"/>
              <w:spacing w:after="120"/>
              <w:ind w:left="113" w:right="113"/>
              <w:jc w:val="both"/>
              <w:rPr>
                <w:sz w:val="16"/>
                <w:szCs w:val="16"/>
              </w:rPr>
            </w:pPr>
            <w:r w:rsidRPr="00775EC6">
              <w:rPr>
                <w:b/>
                <w:sz w:val="16"/>
                <w:szCs w:val="16"/>
              </w:rPr>
              <w:t xml:space="preserve">С Клиентов </w:t>
            </w:r>
            <w:r w:rsidR="001933E7" w:rsidRPr="00775EC6">
              <w:rPr>
                <w:b/>
                <w:sz w:val="16"/>
                <w:szCs w:val="16"/>
              </w:rPr>
              <w:t>- держателей Карты Банка «Мир» Классическая «Зарплатная карта привилегий»</w:t>
            </w:r>
            <w:r w:rsidR="001933E7" w:rsidRPr="00775EC6">
              <w:rPr>
                <w:sz w:val="16"/>
                <w:szCs w:val="16"/>
              </w:rPr>
              <w:t xml:space="preserve">, </w:t>
            </w:r>
            <w:r w:rsidR="00670CD7" w:rsidRPr="00775EC6">
              <w:rPr>
                <w:sz w:val="16"/>
                <w:szCs w:val="16"/>
              </w:rPr>
              <w:t>выпущенных в рамках ТП «Оптимальный»</w:t>
            </w:r>
            <w:r w:rsidR="00ED67C4" w:rsidRPr="00775EC6">
              <w:rPr>
                <w:sz w:val="16"/>
                <w:szCs w:val="16"/>
              </w:rPr>
              <w:t xml:space="preserve"> </w:t>
            </w:r>
            <w:r w:rsidR="00FD59C5" w:rsidRPr="00775EC6">
              <w:rPr>
                <w:sz w:val="16"/>
                <w:szCs w:val="16"/>
              </w:rPr>
              <w:t>(в том числе выпущенных АО Банк ЗЕНИТ Сочи до даты его присоединения к ПАО Банк ЗЕНИТ)</w:t>
            </w:r>
            <w:r w:rsidR="00670CD7" w:rsidRPr="00775EC6">
              <w:rPr>
                <w:sz w:val="16"/>
                <w:szCs w:val="16"/>
              </w:rPr>
              <w:t xml:space="preserve">, </w:t>
            </w:r>
            <w:r w:rsidR="001933E7" w:rsidRPr="00775EC6">
              <w:rPr>
                <w:sz w:val="16"/>
                <w:szCs w:val="16"/>
              </w:rPr>
              <w:t xml:space="preserve">желающих открыть СКС </w:t>
            </w:r>
            <w:r w:rsidR="001933E7" w:rsidRPr="00775EC6">
              <w:rPr>
                <w:b/>
                <w:sz w:val="16"/>
                <w:szCs w:val="16"/>
              </w:rPr>
              <w:t xml:space="preserve">в российских рублях </w:t>
            </w:r>
            <w:r w:rsidR="001933E7" w:rsidRPr="00775EC6">
              <w:rPr>
                <w:sz w:val="16"/>
                <w:szCs w:val="16"/>
              </w:rPr>
              <w:t>и получить Основную Карту</w:t>
            </w:r>
            <w:r w:rsidR="00B60A5E" w:rsidRPr="00775EC6">
              <w:rPr>
                <w:sz w:val="16"/>
                <w:szCs w:val="16"/>
              </w:rPr>
              <w:t xml:space="preserve"> </w:t>
            </w:r>
            <w:r w:rsidR="00B60A5E" w:rsidRPr="00775EC6">
              <w:rPr>
                <w:i/>
                <w:sz w:val="16"/>
                <w:szCs w:val="16"/>
              </w:rPr>
              <w:t>категории</w:t>
            </w:r>
            <w:r w:rsidR="00220081" w:rsidRPr="00775EC6">
              <w:rPr>
                <w:i/>
                <w:sz w:val="16"/>
                <w:szCs w:val="16"/>
              </w:rPr>
              <w:t xml:space="preserve"> </w:t>
            </w:r>
            <w:r w:rsidR="00AD2CDF" w:rsidRPr="00775EC6">
              <w:rPr>
                <w:i/>
                <w:sz w:val="16"/>
                <w:szCs w:val="16"/>
                <w:lang w:val="en-US"/>
              </w:rPr>
              <w:t>Gold</w:t>
            </w:r>
            <w:r w:rsidR="00AD2CDF" w:rsidRPr="00775EC6">
              <w:rPr>
                <w:sz w:val="16"/>
                <w:szCs w:val="16"/>
              </w:rPr>
              <w:t>, комиссия</w:t>
            </w:r>
            <w:r w:rsidR="00DF59A2" w:rsidRPr="00775EC6">
              <w:rPr>
                <w:sz w:val="16"/>
                <w:szCs w:val="16"/>
              </w:rPr>
              <w:t xml:space="preserve"> за оформление и предоставление Карты, а также комиссия за ежемесячное обслуживание СКС по данной Карте не взимаются.</w:t>
            </w:r>
          </w:p>
          <w:p w14:paraId="6DE3A10D" w14:textId="5EC061D1" w:rsidR="00670CD7" w:rsidRPr="00775EC6" w:rsidRDefault="00670CD7" w:rsidP="00267A4F">
            <w:pPr>
              <w:pStyle w:val="a4"/>
              <w:spacing w:after="120"/>
              <w:ind w:left="113" w:right="113"/>
              <w:jc w:val="both"/>
              <w:rPr>
                <w:sz w:val="16"/>
                <w:szCs w:val="16"/>
              </w:rPr>
            </w:pPr>
            <w:r w:rsidRPr="00775EC6">
              <w:rPr>
                <w:b/>
                <w:sz w:val="16"/>
                <w:szCs w:val="16"/>
              </w:rPr>
              <w:t>С Клиентов - держателей Карты Банка «Мир» Классическая «Зарплатная карта привилегий»</w:t>
            </w:r>
            <w:r w:rsidRPr="00775EC6">
              <w:rPr>
                <w:sz w:val="16"/>
                <w:szCs w:val="16"/>
              </w:rPr>
              <w:t xml:space="preserve">, выпущенных в рамках ТП «Премиальный», желающих открыть СКС </w:t>
            </w:r>
            <w:r w:rsidRPr="00775EC6">
              <w:rPr>
                <w:b/>
                <w:sz w:val="16"/>
                <w:szCs w:val="16"/>
              </w:rPr>
              <w:t xml:space="preserve">в российских рублях </w:t>
            </w:r>
            <w:r w:rsidRPr="00775EC6">
              <w:rPr>
                <w:sz w:val="16"/>
                <w:szCs w:val="16"/>
              </w:rPr>
              <w:t xml:space="preserve">и получить Основную Карту </w:t>
            </w:r>
            <w:r w:rsidRPr="00775EC6">
              <w:rPr>
                <w:i/>
                <w:sz w:val="16"/>
                <w:szCs w:val="16"/>
              </w:rPr>
              <w:t xml:space="preserve">категории </w:t>
            </w:r>
            <w:r w:rsidRPr="00775EC6">
              <w:rPr>
                <w:i/>
                <w:sz w:val="16"/>
                <w:szCs w:val="16"/>
                <w:lang w:val="en-US"/>
              </w:rPr>
              <w:t>Platinum</w:t>
            </w:r>
            <w:r w:rsidRPr="00775EC6">
              <w:rPr>
                <w:sz w:val="16"/>
                <w:szCs w:val="16"/>
              </w:rPr>
              <w:t>, комиссия за оформление и предоставление Карты, а также комиссия за ежемесячное обслуживание СКС по данной Карте не взимаются.</w:t>
            </w:r>
          </w:p>
          <w:p w14:paraId="50A66177" w14:textId="3EC0F105" w:rsidR="00015D17" w:rsidRPr="00775EC6" w:rsidRDefault="00015D17" w:rsidP="00E241A6">
            <w:pPr>
              <w:pStyle w:val="a4"/>
              <w:spacing w:after="120"/>
              <w:ind w:left="113" w:right="113"/>
              <w:jc w:val="both"/>
              <w:rPr>
                <w:sz w:val="16"/>
                <w:szCs w:val="16"/>
              </w:rPr>
            </w:pPr>
            <w:r w:rsidRPr="00775EC6">
              <w:rPr>
                <w:b/>
                <w:sz w:val="16"/>
                <w:szCs w:val="16"/>
              </w:rPr>
              <w:t>С Клиентов - держателей Карты «Мир» Классическая Банка, выпущенной в рамках Зарплатных проектов</w:t>
            </w:r>
            <w:r w:rsidRPr="00775EC6">
              <w:rPr>
                <w:sz w:val="16"/>
                <w:szCs w:val="16"/>
              </w:rPr>
              <w:t xml:space="preserve"> в соответствии с «Тарифами по обслуживанию банковских карт ПАО Банк ЗЕНИТ для физических лиц», </w:t>
            </w:r>
            <w:r w:rsidR="00ED67C4" w:rsidRPr="00775EC6">
              <w:rPr>
                <w:sz w:val="16"/>
                <w:szCs w:val="16"/>
              </w:rPr>
              <w:t xml:space="preserve">а также в рамках Зарплатных проектов АО Банк ЗЕНИТ Сочи (до даты его присоединения к ПАО Банк ЗЕНИТ), </w:t>
            </w:r>
            <w:r w:rsidRPr="00775EC6">
              <w:rPr>
                <w:sz w:val="16"/>
                <w:szCs w:val="16"/>
              </w:rPr>
              <w:t xml:space="preserve">желающих открыть СКС </w:t>
            </w:r>
            <w:r w:rsidRPr="00775EC6">
              <w:rPr>
                <w:b/>
                <w:sz w:val="16"/>
                <w:szCs w:val="16"/>
              </w:rPr>
              <w:t xml:space="preserve">в российских рублях </w:t>
            </w:r>
            <w:r w:rsidRPr="00775EC6">
              <w:rPr>
                <w:sz w:val="16"/>
                <w:szCs w:val="16"/>
              </w:rPr>
              <w:t xml:space="preserve">и получить Основную Карту </w:t>
            </w:r>
            <w:r w:rsidRPr="00775EC6">
              <w:rPr>
                <w:i/>
                <w:sz w:val="16"/>
                <w:szCs w:val="16"/>
              </w:rPr>
              <w:t xml:space="preserve">категории </w:t>
            </w:r>
            <w:r w:rsidRPr="00775EC6">
              <w:rPr>
                <w:i/>
                <w:sz w:val="16"/>
                <w:szCs w:val="16"/>
                <w:lang w:val="en-US"/>
              </w:rPr>
              <w:t>Gold</w:t>
            </w:r>
            <w:r w:rsidRPr="00775EC6">
              <w:rPr>
                <w:sz w:val="16"/>
                <w:szCs w:val="16"/>
              </w:rPr>
              <w:t>,  комиссия за оформление и предоставление Карты, а также комиссия за ежемесячное обслуживание СКС по данной Карте не взимаются</w:t>
            </w:r>
          </w:p>
        </w:tc>
      </w:tr>
      <w:tr w:rsidR="00775EC6" w:rsidRPr="00775EC6" w14:paraId="79E2DD35" w14:textId="77777777" w:rsidTr="00CA30EC">
        <w:trPr>
          <w:cantSplit/>
          <w:trHeight w:val="337"/>
        </w:trPr>
        <w:tc>
          <w:tcPr>
            <w:tcW w:w="2835" w:type="dxa"/>
            <w:tcBorders>
              <w:lef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E751CE" w14:textId="77777777" w:rsidR="006D62CE" w:rsidRPr="00775EC6" w:rsidRDefault="006D62CE" w:rsidP="000F707B">
            <w:pPr>
              <w:ind w:left="113" w:right="113"/>
              <w:rPr>
                <w:b/>
                <w:sz w:val="18"/>
                <w:szCs w:val="18"/>
              </w:rPr>
            </w:pPr>
            <w:r w:rsidRPr="00775EC6">
              <w:rPr>
                <w:i/>
                <w:sz w:val="16"/>
                <w:szCs w:val="16"/>
              </w:rPr>
              <w:t xml:space="preserve">Основная Карта с овердрафтом </w:t>
            </w:r>
            <w:r w:rsidRPr="00775EC6">
              <w:rPr>
                <w:i/>
                <w:sz w:val="16"/>
                <w:szCs w:val="16"/>
              </w:rPr>
              <w:br/>
              <w:t>категории Gold</w:t>
            </w:r>
          </w:p>
        </w:tc>
        <w:tc>
          <w:tcPr>
            <w:tcW w:w="12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4C61" w14:textId="3A712BC8" w:rsidR="00D76C38" w:rsidRPr="00775EC6" w:rsidRDefault="006D62CE" w:rsidP="00E241A6">
            <w:pPr>
              <w:autoSpaceDE w:val="0"/>
              <w:autoSpaceDN w:val="0"/>
              <w:adjustRightInd w:val="0"/>
              <w:ind w:left="113" w:right="113"/>
              <w:jc w:val="both"/>
              <w:rPr>
                <w:b/>
                <w:sz w:val="16"/>
                <w:szCs w:val="16"/>
              </w:rPr>
            </w:pPr>
            <w:r w:rsidRPr="00775EC6">
              <w:rPr>
                <w:b/>
                <w:sz w:val="16"/>
                <w:szCs w:val="16"/>
              </w:rPr>
              <w:t>С Клиентов - держателей Карты Банка «Зарплатная карта привилегий» любого типа / держателей Карты Банка, выпущенной в рамках Зарплатных проектов</w:t>
            </w:r>
            <w:r w:rsidRPr="00775EC6">
              <w:rPr>
                <w:sz w:val="16"/>
                <w:szCs w:val="16"/>
              </w:rPr>
              <w:t xml:space="preserve">, любого типа </w:t>
            </w:r>
            <w:r w:rsidR="00DE4FA2" w:rsidRPr="00775EC6">
              <w:rPr>
                <w:sz w:val="16"/>
                <w:szCs w:val="16"/>
              </w:rPr>
              <w:t>(в том числе карт, выпущенных АБ «Девон-Кредит» (ПАО)</w:t>
            </w:r>
            <w:r w:rsidR="00081D8C" w:rsidRPr="00775EC6">
              <w:rPr>
                <w:sz w:val="16"/>
                <w:szCs w:val="16"/>
              </w:rPr>
              <w:t>,</w:t>
            </w:r>
            <w:r w:rsidR="00DE4FA2" w:rsidRPr="00775EC6">
              <w:rPr>
                <w:sz w:val="16"/>
                <w:szCs w:val="16"/>
              </w:rPr>
              <w:t xml:space="preserve"> ПАО «Липецккомбанк»</w:t>
            </w:r>
            <w:r w:rsidR="00081D8C" w:rsidRPr="00775EC6">
              <w:rPr>
                <w:sz w:val="16"/>
                <w:szCs w:val="16"/>
              </w:rPr>
              <w:t xml:space="preserve"> и АО Банк ЗЕНИТ Сочи</w:t>
            </w:r>
            <w:r w:rsidR="00DE4FA2" w:rsidRPr="00775EC6">
              <w:rPr>
                <w:sz w:val="16"/>
                <w:szCs w:val="16"/>
              </w:rPr>
              <w:t xml:space="preserve"> до даты их присоединения к ПАО Банк ЗЕНИТ), </w:t>
            </w:r>
            <w:r w:rsidRPr="00775EC6">
              <w:rPr>
                <w:sz w:val="16"/>
                <w:szCs w:val="16"/>
              </w:rPr>
              <w:t xml:space="preserve">желающих открыть СКС </w:t>
            </w:r>
            <w:r w:rsidRPr="00775EC6">
              <w:rPr>
                <w:b/>
                <w:sz w:val="16"/>
                <w:szCs w:val="16"/>
              </w:rPr>
              <w:t xml:space="preserve">в российских рублях </w:t>
            </w:r>
            <w:r w:rsidRPr="00775EC6">
              <w:rPr>
                <w:sz w:val="16"/>
                <w:szCs w:val="16"/>
              </w:rPr>
              <w:t>и получить Карту с овердрафтом указанной категории, комиссия за ежемесячное обслуживание СКС по данной Карте не взимаются</w:t>
            </w:r>
          </w:p>
        </w:tc>
      </w:tr>
      <w:tr w:rsidR="00775EC6" w:rsidRPr="00775EC6" w14:paraId="0D774938" w14:textId="77777777" w:rsidTr="00CA30EC">
        <w:trPr>
          <w:cantSplit/>
          <w:trHeight w:val="337"/>
        </w:trPr>
        <w:tc>
          <w:tcPr>
            <w:tcW w:w="2835" w:type="dxa"/>
            <w:tcBorders>
              <w:lef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4D2E65" w14:textId="24140D37" w:rsidR="00807BC8" w:rsidRPr="00775EC6" w:rsidRDefault="00B25A95" w:rsidP="00870429">
            <w:pPr>
              <w:pStyle w:val="a4"/>
              <w:spacing w:line="276" w:lineRule="auto"/>
              <w:ind w:left="113" w:right="113"/>
              <w:rPr>
                <w:sz w:val="18"/>
                <w:szCs w:val="18"/>
              </w:rPr>
            </w:pPr>
            <w:r w:rsidRPr="00775EC6">
              <w:rPr>
                <w:i/>
                <w:sz w:val="16"/>
                <w:szCs w:val="16"/>
              </w:rPr>
              <w:lastRenderedPageBreak/>
              <w:t xml:space="preserve">Основная </w:t>
            </w:r>
            <w:r w:rsidR="00497FDE" w:rsidRPr="00775EC6">
              <w:rPr>
                <w:i/>
                <w:sz w:val="16"/>
                <w:szCs w:val="16"/>
              </w:rPr>
              <w:t>к</w:t>
            </w:r>
            <w:r w:rsidRPr="00775EC6">
              <w:rPr>
                <w:i/>
                <w:sz w:val="16"/>
                <w:szCs w:val="16"/>
              </w:rPr>
              <w:t>арта Masterсard World Elite «Карта привилегий</w:t>
            </w:r>
            <w:r w:rsidR="000B5986" w:rsidRPr="00775EC6">
              <w:rPr>
                <w:i/>
                <w:sz w:val="16"/>
                <w:szCs w:val="16"/>
              </w:rPr>
              <w:t>» /</w:t>
            </w:r>
            <w:r w:rsidRPr="00775EC6">
              <w:rPr>
                <w:i/>
                <w:sz w:val="16"/>
                <w:szCs w:val="16"/>
              </w:rPr>
              <w:t xml:space="preserve"> Visa Infinite «Карта привилегий»</w:t>
            </w:r>
            <w:r w:rsidR="00497FDE" w:rsidRPr="00775EC6">
              <w:rPr>
                <w:i/>
                <w:sz w:val="16"/>
                <w:szCs w:val="16"/>
              </w:rPr>
              <w:t xml:space="preserve"> </w:t>
            </w:r>
            <w:r w:rsidR="00870429" w:rsidRPr="004F064B">
              <w:rPr>
                <w:i/>
                <w:sz w:val="16"/>
                <w:szCs w:val="16"/>
              </w:rPr>
              <w:t xml:space="preserve">/ </w:t>
            </w:r>
            <w:r w:rsidR="00870429" w:rsidRPr="00C5296F">
              <w:rPr>
                <w:i/>
                <w:sz w:val="16"/>
                <w:szCs w:val="16"/>
                <w:lang w:val="en-US"/>
              </w:rPr>
              <w:t>UnionPay</w:t>
            </w:r>
            <w:r w:rsidR="00870429" w:rsidRPr="00C5296F">
              <w:rPr>
                <w:i/>
                <w:sz w:val="16"/>
                <w:szCs w:val="16"/>
              </w:rPr>
              <w:t xml:space="preserve"> </w:t>
            </w:r>
            <w:r w:rsidR="00870429" w:rsidRPr="00C5296F">
              <w:rPr>
                <w:i/>
                <w:sz w:val="16"/>
                <w:szCs w:val="16"/>
                <w:lang w:val="en-US"/>
              </w:rPr>
              <w:t>Platinum</w:t>
            </w:r>
            <w:r w:rsidR="00870429" w:rsidRPr="00775EC6">
              <w:rPr>
                <w:i/>
                <w:sz w:val="16"/>
                <w:szCs w:val="16"/>
              </w:rPr>
              <w:t xml:space="preserve"> </w:t>
            </w:r>
            <w:r w:rsidR="00497FDE" w:rsidRPr="00775EC6">
              <w:rPr>
                <w:i/>
                <w:sz w:val="16"/>
                <w:szCs w:val="16"/>
              </w:rPr>
              <w:t xml:space="preserve">и </w:t>
            </w:r>
            <w:r w:rsidR="00497FDE" w:rsidRPr="00775EC6">
              <w:rPr>
                <w:i/>
                <w:sz w:val="16"/>
                <w:szCs w:val="16"/>
                <w:u w:val="single"/>
              </w:rPr>
              <w:t>до четырех</w:t>
            </w:r>
            <w:r w:rsidR="00497FDE" w:rsidRPr="00775EC6">
              <w:rPr>
                <w:i/>
                <w:sz w:val="16"/>
                <w:szCs w:val="16"/>
              </w:rPr>
              <w:t xml:space="preserve"> Дополнительных карт категории </w:t>
            </w:r>
            <w:r w:rsidR="00497FDE" w:rsidRPr="00775EC6">
              <w:rPr>
                <w:i/>
                <w:sz w:val="16"/>
                <w:szCs w:val="16"/>
                <w:lang w:val="en-US"/>
              </w:rPr>
              <w:t>Gold</w:t>
            </w:r>
            <w:r w:rsidR="00497FDE" w:rsidRPr="00775EC6">
              <w:rPr>
                <w:i/>
                <w:sz w:val="16"/>
                <w:szCs w:val="16"/>
              </w:rPr>
              <w:t xml:space="preserve"> / </w:t>
            </w:r>
            <w:r w:rsidR="00497FDE" w:rsidRPr="00775EC6">
              <w:rPr>
                <w:i/>
                <w:sz w:val="16"/>
                <w:szCs w:val="16"/>
                <w:lang w:val="en-US"/>
              </w:rPr>
              <w:t>Platinum</w:t>
            </w:r>
            <w:r w:rsidR="00497FDE" w:rsidRPr="00775EC6">
              <w:rPr>
                <w:i/>
                <w:sz w:val="16"/>
                <w:szCs w:val="16"/>
              </w:rPr>
              <w:t xml:space="preserve"> </w:t>
            </w:r>
            <w:r w:rsidR="00870429" w:rsidRPr="00D51EFB">
              <w:rPr>
                <w:i/>
                <w:sz w:val="16"/>
                <w:szCs w:val="16"/>
              </w:rPr>
              <w:t xml:space="preserve">(в </w:t>
            </w:r>
            <w:r w:rsidR="00870429" w:rsidRPr="00C5296F">
              <w:rPr>
                <w:i/>
                <w:sz w:val="16"/>
                <w:szCs w:val="16"/>
              </w:rPr>
              <w:t xml:space="preserve">т.ч. </w:t>
            </w:r>
            <w:r w:rsidR="00870429" w:rsidRPr="00C5296F">
              <w:rPr>
                <w:i/>
                <w:sz w:val="16"/>
                <w:szCs w:val="16"/>
                <w:lang w:val="en-US"/>
              </w:rPr>
              <w:t>UnionPay</w:t>
            </w:r>
            <w:r w:rsidR="00870429" w:rsidRPr="00C5296F">
              <w:rPr>
                <w:i/>
                <w:sz w:val="16"/>
                <w:szCs w:val="16"/>
              </w:rPr>
              <w:t xml:space="preserve"> </w:t>
            </w:r>
            <w:r w:rsidR="00870429" w:rsidRPr="00C5296F">
              <w:rPr>
                <w:i/>
                <w:sz w:val="16"/>
                <w:szCs w:val="16"/>
                <w:lang w:val="en-US"/>
              </w:rPr>
              <w:t>Platinum</w:t>
            </w:r>
            <w:r w:rsidR="00870429" w:rsidRPr="00C5296F">
              <w:rPr>
                <w:i/>
                <w:sz w:val="16"/>
                <w:szCs w:val="16"/>
              </w:rPr>
              <w:t>)</w:t>
            </w:r>
            <w:r w:rsidR="000B5986" w:rsidRPr="00C5296F">
              <w:rPr>
                <w:i/>
                <w:sz w:val="16"/>
                <w:szCs w:val="16"/>
              </w:rPr>
              <w:t>/</w:t>
            </w:r>
            <w:r w:rsidR="000B5986" w:rsidRPr="00775EC6">
              <w:rPr>
                <w:i/>
                <w:sz w:val="16"/>
                <w:szCs w:val="16"/>
              </w:rPr>
              <w:t xml:space="preserve"> Классическая (ПС «Мир) </w:t>
            </w:r>
            <w:r w:rsidR="006146EB" w:rsidRPr="00775EC6">
              <w:rPr>
                <w:i/>
                <w:sz w:val="16"/>
                <w:szCs w:val="16"/>
              </w:rPr>
              <w:br/>
              <w:t xml:space="preserve">(Основная </w:t>
            </w:r>
            <w:r w:rsidR="006146EB" w:rsidRPr="00C50F2A">
              <w:rPr>
                <w:i/>
                <w:sz w:val="16"/>
                <w:szCs w:val="16"/>
              </w:rPr>
              <w:t xml:space="preserve">дебетовая </w:t>
            </w:r>
            <w:r w:rsidR="00DB6D1F">
              <w:rPr>
                <w:i/>
                <w:sz w:val="16"/>
                <w:szCs w:val="16"/>
              </w:rPr>
              <w:t>К</w:t>
            </w:r>
            <w:r w:rsidR="006146EB" w:rsidRPr="00C50F2A">
              <w:rPr>
                <w:i/>
                <w:sz w:val="16"/>
                <w:szCs w:val="16"/>
              </w:rPr>
              <w:t>арта</w:t>
            </w:r>
            <w:r w:rsidR="00EF1EC1">
              <w:rPr>
                <w:i/>
                <w:sz w:val="16"/>
                <w:szCs w:val="16"/>
              </w:rPr>
              <w:t xml:space="preserve"> </w:t>
            </w:r>
            <w:r w:rsidR="006146EB" w:rsidRPr="00C50F2A">
              <w:rPr>
                <w:i/>
                <w:sz w:val="16"/>
                <w:szCs w:val="16"/>
              </w:rPr>
              <w:t>или Карта с овердрафтом)</w:t>
            </w:r>
          </w:p>
        </w:tc>
        <w:tc>
          <w:tcPr>
            <w:tcW w:w="12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87B6" w14:textId="40533DEF" w:rsidR="00617BD6" w:rsidRPr="0016364E" w:rsidRDefault="00617BD6" w:rsidP="00CA4829">
            <w:pPr>
              <w:numPr>
                <w:ilvl w:val="12"/>
                <w:numId w:val="0"/>
              </w:numPr>
              <w:spacing w:after="120" w:line="252" w:lineRule="auto"/>
              <w:ind w:left="113" w:right="113"/>
              <w:jc w:val="both"/>
              <w:rPr>
                <w:b/>
                <w:bCs/>
                <w:sz w:val="16"/>
                <w:szCs w:val="16"/>
                <w:u w:val="single"/>
              </w:rPr>
            </w:pPr>
            <w:r w:rsidRPr="0016364E">
              <w:rPr>
                <w:b/>
                <w:bCs/>
                <w:sz w:val="16"/>
                <w:szCs w:val="16"/>
                <w:u w:val="single"/>
              </w:rPr>
              <w:t>Для Основной дебетовой Карты</w:t>
            </w:r>
          </w:p>
          <w:p w14:paraId="47215789" w14:textId="1C20BE41" w:rsidR="00DC3E15" w:rsidRPr="00775EC6" w:rsidRDefault="00CA4829" w:rsidP="00CA4829">
            <w:pPr>
              <w:numPr>
                <w:ilvl w:val="12"/>
                <w:numId w:val="0"/>
              </w:numPr>
              <w:spacing w:after="120" w:line="252" w:lineRule="auto"/>
              <w:ind w:left="113" w:right="113"/>
              <w:jc w:val="both"/>
              <w:rPr>
                <w:sz w:val="16"/>
                <w:szCs w:val="16"/>
              </w:rPr>
            </w:pPr>
            <w:r w:rsidRPr="00775EC6">
              <w:rPr>
                <w:b/>
                <w:bCs/>
                <w:sz w:val="16"/>
                <w:szCs w:val="16"/>
              </w:rPr>
              <w:t xml:space="preserve">С Клиентов, обслуживание которых осуществляется с подключением Пакета услуг «Зенит Private </w:t>
            </w:r>
            <w:r w:rsidR="00AD2CDF" w:rsidRPr="00775EC6">
              <w:rPr>
                <w:b/>
                <w:bCs/>
                <w:sz w:val="16"/>
                <w:szCs w:val="16"/>
              </w:rPr>
              <w:t>Banking»</w:t>
            </w:r>
            <w:r w:rsidR="00AD2CDF" w:rsidRPr="00775EC6">
              <w:rPr>
                <w:sz w:val="16"/>
                <w:szCs w:val="16"/>
              </w:rPr>
              <w:t> (</w:t>
            </w:r>
            <w:r w:rsidRPr="00775EC6">
              <w:rPr>
                <w:sz w:val="16"/>
                <w:szCs w:val="16"/>
              </w:rPr>
              <w:t xml:space="preserve">далее – ПУ) и желающих открыть СКС и получить Основную </w:t>
            </w:r>
            <w:r w:rsidR="00DC3E15">
              <w:rPr>
                <w:sz w:val="16"/>
                <w:szCs w:val="16"/>
              </w:rPr>
              <w:t xml:space="preserve">дебетовую </w:t>
            </w:r>
            <w:r w:rsidRPr="00775EC6">
              <w:rPr>
                <w:sz w:val="16"/>
                <w:szCs w:val="16"/>
              </w:rPr>
              <w:t xml:space="preserve">Карту указанного типа / Дополнительную(-ые) Карту(-ы) любой из указанных категорий, комиссия за оформление и предоставление Карты к СКС, комиссия за ежемесячное обслуживание СКС по данной Карте, комиссия за предоставление Услуги SMS-инфо по данной Карте, комиссия за изменение Держателем ПИНа по Карте не </w:t>
            </w:r>
            <w:r w:rsidR="00AD2CDF" w:rsidRPr="00775EC6">
              <w:rPr>
                <w:sz w:val="16"/>
                <w:szCs w:val="16"/>
              </w:rPr>
              <w:t>взимаются.</w:t>
            </w:r>
          </w:p>
          <w:p w14:paraId="69A7FB14" w14:textId="78A96030" w:rsidR="00CA4829" w:rsidRPr="00775EC6" w:rsidRDefault="00CA4829" w:rsidP="00CA4829">
            <w:pPr>
              <w:pStyle w:val="a4"/>
              <w:spacing w:after="120" w:line="252" w:lineRule="auto"/>
              <w:ind w:left="113" w:right="113"/>
              <w:jc w:val="both"/>
              <w:rPr>
                <w:sz w:val="16"/>
                <w:szCs w:val="16"/>
                <w:lang w:eastAsia="en-US"/>
              </w:rPr>
            </w:pPr>
            <w:r w:rsidRPr="00775EC6">
              <w:rPr>
                <w:b/>
                <w:bCs/>
                <w:sz w:val="16"/>
                <w:szCs w:val="16"/>
                <w:lang w:eastAsia="en-US"/>
              </w:rPr>
              <w:t>При неоплате ежемесячной (годовой) комиссии за пользование ПУ</w:t>
            </w:r>
            <w:r w:rsidRPr="00775EC6">
              <w:rPr>
                <w:sz w:val="16"/>
                <w:szCs w:val="16"/>
              </w:rPr>
              <w:t xml:space="preserve"> </w:t>
            </w:r>
            <w:r w:rsidRPr="00775EC6">
              <w:rPr>
                <w:sz w:val="16"/>
                <w:szCs w:val="16"/>
                <w:lang w:eastAsia="en-US"/>
              </w:rPr>
              <w:t xml:space="preserve">(если применимо) </w:t>
            </w:r>
            <w:r w:rsidRPr="00775EC6">
              <w:rPr>
                <w:b/>
                <w:bCs/>
                <w:sz w:val="16"/>
                <w:szCs w:val="16"/>
                <w:lang w:eastAsia="en-US"/>
              </w:rPr>
              <w:t>либо в случае отказа от обслуживания в Банке с подключением ПУ</w:t>
            </w:r>
            <w:r w:rsidRPr="00775EC6">
              <w:rPr>
                <w:sz w:val="16"/>
                <w:szCs w:val="16"/>
                <w:lang w:eastAsia="en-US"/>
              </w:rPr>
              <w:t xml:space="preserve"> указанные выше комиссии, кроме комиссии за оформление и предоставление Карты к СКС, начинают взиматься с месяца, в течение которого ПУ был отключен (по любой из причин), в размере и порядке, установленном настоящими Тарифами для Основных / Дополнительных Карт в рамках ТП «Пре</w:t>
            </w:r>
            <w:r w:rsidR="00DF6B97">
              <w:rPr>
                <w:sz w:val="16"/>
                <w:szCs w:val="16"/>
                <w:lang w:eastAsia="en-US"/>
              </w:rPr>
              <w:t>стиж</w:t>
            </w:r>
            <w:r w:rsidRPr="00775EC6">
              <w:rPr>
                <w:sz w:val="16"/>
                <w:szCs w:val="16"/>
                <w:lang w:eastAsia="en-US"/>
              </w:rPr>
              <w:t>».</w:t>
            </w:r>
          </w:p>
          <w:p w14:paraId="7E818D04" w14:textId="77777777" w:rsidR="00D45A6F" w:rsidRPr="00D56C81" w:rsidRDefault="00D45A6F" w:rsidP="00D45A6F">
            <w:pPr>
              <w:numPr>
                <w:ilvl w:val="12"/>
                <w:numId w:val="0"/>
              </w:numPr>
              <w:spacing w:after="120" w:line="252" w:lineRule="auto"/>
              <w:ind w:left="113" w:right="113"/>
              <w:jc w:val="both"/>
              <w:rPr>
                <w:b/>
                <w:bCs/>
                <w:sz w:val="16"/>
                <w:szCs w:val="16"/>
                <w:u w:val="single"/>
              </w:rPr>
            </w:pPr>
            <w:r w:rsidRPr="00D56C81">
              <w:rPr>
                <w:b/>
                <w:bCs/>
                <w:sz w:val="16"/>
                <w:szCs w:val="16"/>
                <w:u w:val="single"/>
              </w:rPr>
              <w:t>Для Основной дебетовой Карты и Карты с овердрафтом</w:t>
            </w:r>
          </w:p>
          <w:p w14:paraId="6C582B05" w14:textId="1B7131C3" w:rsidR="00A95357" w:rsidRPr="00775EC6" w:rsidRDefault="00CA4829" w:rsidP="007E2470">
            <w:pPr>
              <w:pStyle w:val="a4"/>
              <w:ind w:left="113" w:right="113"/>
              <w:jc w:val="both"/>
              <w:rPr>
                <w:b/>
              </w:rPr>
            </w:pPr>
            <w:r w:rsidRPr="00775EC6">
              <w:rPr>
                <w:b/>
                <w:bCs/>
                <w:sz w:val="16"/>
                <w:szCs w:val="16"/>
              </w:rPr>
              <w:t xml:space="preserve">При условии обслуживания Клиента с </w:t>
            </w:r>
            <w:r w:rsidRPr="00B34AA8">
              <w:rPr>
                <w:b/>
                <w:bCs/>
                <w:sz w:val="16"/>
                <w:szCs w:val="16"/>
              </w:rPr>
              <w:t xml:space="preserve">подключением ПУ на период 1 год </w:t>
            </w:r>
            <w:r w:rsidRPr="00B34AA8">
              <w:rPr>
                <w:sz w:val="16"/>
                <w:szCs w:val="16"/>
              </w:rPr>
              <w:t xml:space="preserve">Клиенту (Представителю), к Карте которого выпущена и обслуживается </w:t>
            </w:r>
            <w:r w:rsidRPr="00B34AA8">
              <w:rPr>
                <w:snapToGrid w:val="0"/>
                <w:sz w:val="16"/>
                <w:szCs w:val="16"/>
              </w:rPr>
              <w:t xml:space="preserve">в соответствии с Условиями участия в Программе «Priority Pass» карта Priority Pass, предоставляется возможность совершить </w:t>
            </w:r>
            <w:r w:rsidRPr="00B34AA8">
              <w:rPr>
                <w:b/>
                <w:bCs/>
                <w:snapToGrid w:val="0"/>
                <w:sz w:val="16"/>
                <w:szCs w:val="16"/>
              </w:rPr>
              <w:t xml:space="preserve">в течение </w:t>
            </w:r>
            <w:r w:rsidR="00E62360" w:rsidRPr="00B34AA8">
              <w:rPr>
                <w:b/>
                <w:bCs/>
                <w:snapToGrid w:val="0"/>
                <w:sz w:val="16"/>
                <w:szCs w:val="16"/>
              </w:rPr>
              <w:t>каждого календарного года (с момента подключения ПУ на период 1 год</w:t>
            </w:r>
            <w:r w:rsidR="00DB4F66" w:rsidRPr="00B34AA8">
              <w:rPr>
                <w:b/>
                <w:bCs/>
                <w:snapToGrid w:val="0"/>
                <w:sz w:val="16"/>
                <w:szCs w:val="16"/>
              </w:rPr>
              <w:t xml:space="preserve"> и в рамках срока действия Пакета услуг</w:t>
            </w:r>
            <w:r w:rsidR="00E62360" w:rsidRPr="00B34AA8">
              <w:rPr>
                <w:b/>
                <w:bCs/>
                <w:snapToGrid w:val="0"/>
                <w:sz w:val="16"/>
                <w:szCs w:val="16"/>
              </w:rPr>
              <w:t xml:space="preserve">) </w:t>
            </w:r>
            <w:r w:rsidRPr="00B34AA8">
              <w:rPr>
                <w:b/>
                <w:bCs/>
                <w:snapToGrid w:val="0"/>
                <w:sz w:val="16"/>
                <w:szCs w:val="16"/>
              </w:rPr>
              <w:t xml:space="preserve">до 5 (Пяти) </w:t>
            </w:r>
            <w:r w:rsidRPr="00B34AA8">
              <w:rPr>
                <w:b/>
                <w:bCs/>
                <w:sz w:val="16"/>
                <w:szCs w:val="16"/>
              </w:rPr>
              <w:t>посещений VIP-залов ожидания аэропортов без последующего возмещения Банку затрат</w:t>
            </w:r>
            <w:r w:rsidRPr="00B34AA8">
              <w:rPr>
                <w:sz w:val="16"/>
                <w:szCs w:val="16"/>
              </w:rPr>
              <w:t xml:space="preserve">, понесенных при осуществлении расчетов по оплате услуг Компании </w:t>
            </w:r>
            <w:r w:rsidRPr="00775EC6">
              <w:rPr>
                <w:sz w:val="16"/>
                <w:szCs w:val="16"/>
              </w:rPr>
              <w:t>«Priority Pass Limited» за данные посещения</w:t>
            </w:r>
          </w:p>
        </w:tc>
      </w:tr>
      <w:tr w:rsidR="00775EC6" w:rsidRPr="00775EC6" w14:paraId="291DD3B2" w14:textId="77777777" w:rsidTr="00CA30EC">
        <w:trPr>
          <w:cantSplit/>
          <w:trHeight w:val="337"/>
        </w:trPr>
        <w:tc>
          <w:tcPr>
            <w:tcW w:w="2835" w:type="dxa"/>
            <w:tcBorders>
              <w:lef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409A20" w14:textId="77777777" w:rsidR="00807BC8" w:rsidRPr="00775EC6" w:rsidRDefault="0068678E" w:rsidP="005D206A">
            <w:pPr>
              <w:ind w:left="113" w:right="113"/>
              <w:rPr>
                <w:b/>
                <w:sz w:val="18"/>
                <w:szCs w:val="18"/>
              </w:rPr>
            </w:pPr>
            <w:r w:rsidRPr="00775EC6">
              <w:rPr>
                <w:i/>
                <w:sz w:val="16"/>
                <w:szCs w:val="16"/>
              </w:rPr>
              <w:t xml:space="preserve">Основная </w:t>
            </w:r>
            <w:r w:rsidR="00816A0C" w:rsidRPr="00775EC6">
              <w:rPr>
                <w:i/>
                <w:sz w:val="16"/>
                <w:szCs w:val="16"/>
              </w:rPr>
              <w:t xml:space="preserve">дебетовая </w:t>
            </w:r>
            <w:r w:rsidRPr="00775EC6">
              <w:rPr>
                <w:i/>
                <w:sz w:val="16"/>
                <w:szCs w:val="16"/>
              </w:rPr>
              <w:t>Карта категории, предусмотренной условиями привлечения срочного банковского вклада</w:t>
            </w:r>
          </w:p>
        </w:tc>
        <w:tc>
          <w:tcPr>
            <w:tcW w:w="12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7A9E" w14:textId="2F6D518C" w:rsidR="00807BC8" w:rsidRPr="00775EC6" w:rsidRDefault="00816A0C" w:rsidP="007E2470">
            <w:pPr>
              <w:pStyle w:val="a4"/>
              <w:ind w:left="113" w:right="113"/>
              <w:jc w:val="both"/>
              <w:rPr>
                <w:sz w:val="16"/>
                <w:szCs w:val="16"/>
              </w:rPr>
            </w:pPr>
            <w:r w:rsidRPr="00775EC6">
              <w:rPr>
                <w:b/>
                <w:sz w:val="16"/>
                <w:szCs w:val="16"/>
              </w:rPr>
              <w:t>С</w:t>
            </w:r>
            <w:r w:rsidR="00177296" w:rsidRPr="00775EC6">
              <w:rPr>
                <w:b/>
                <w:sz w:val="16"/>
                <w:szCs w:val="16"/>
              </w:rPr>
              <w:t xml:space="preserve"> Клиента, заключившего с Банком Договор вклада</w:t>
            </w:r>
            <w:r w:rsidR="00177296" w:rsidRPr="00775EC6">
              <w:rPr>
                <w:sz w:val="16"/>
                <w:szCs w:val="16"/>
              </w:rPr>
              <w:t xml:space="preserve"> и желающего открыть СКС и/или получить Основную Карту (в соответствии с установленными Банком условиями привлечения срочного банковского вклада соответствующего вида) </w:t>
            </w:r>
            <w:r w:rsidR="0068678E" w:rsidRPr="00775EC6">
              <w:rPr>
                <w:sz w:val="16"/>
                <w:szCs w:val="16"/>
              </w:rPr>
              <w:t>к</w:t>
            </w:r>
            <w:r w:rsidR="00177296" w:rsidRPr="00775EC6">
              <w:rPr>
                <w:sz w:val="16"/>
                <w:szCs w:val="16"/>
              </w:rPr>
              <w:t>омиссия за оформление и предоставление Карты</w:t>
            </w:r>
            <w:r w:rsidR="00177296" w:rsidRPr="00775EC6" w:rsidDel="00401CF5">
              <w:rPr>
                <w:sz w:val="16"/>
                <w:szCs w:val="16"/>
              </w:rPr>
              <w:t xml:space="preserve"> </w:t>
            </w:r>
            <w:r w:rsidR="00177296" w:rsidRPr="00775EC6">
              <w:rPr>
                <w:sz w:val="16"/>
                <w:szCs w:val="16"/>
              </w:rPr>
              <w:t>не взимается</w:t>
            </w:r>
            <w:r w:rsidR="00234DDA" w:rsidRPr="00775EC6">
              <w:rPr>
                <w:sz w:val="16"/>
                <w:szCs w:val="16"/>
              </w:rPr>
              <w:t xml:space="preserve">. Применимо в том числе для Клиентов, заключивших </w:t>
            </w:r>
            <w:r w:rsidR="00854466" w:rsidRPr="00775EC6">
              <w:rPr>
                <w:sz w:val="16"/>
                <w:szCs w:val="16"/>
              </w:rPr>
              <w:t xml:space="preserve">Договор вклада </w:t>
            </w:r>
            <w:r w:rsidR="00234DDA" w:rsidRPr="00775EC6">
              <w:rPr>
                <w:sz w:val="16"/>
                <w:szCs w:val="16"/>
              </w:rPr>
              <w:t xml:space="preserve">с АБ «Девон-Кредит» (ПАО), ПАО «Липецккомбанк» и АО Банк ЗЕНИТ Сочи до даты их присоединения к ПАО Банк ЗЕНИТ </w:t>
            </w:r>
          </w:p>
        </w:tc>
      </w:tr>
      <w:tr w:rsidR="0037785D" w:rsidRPr="00775EC6" w14:paraId="583C93F9" w14:textId="77777777" w:rsidTr="0037785D">
        <w:trPr>
          <w:cantSplit/>
          <w:trHeight w:val="337"/>
        </w:trPr>
        <w:tc>
          <w:tcPr>
            <w:tcW w:w="2835" w:type="dxa"/>
            <w:tcBorders>
              <w:lef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BED310" w14:textId="77777777" w:rsidR="008F016A" w:rsidRPr="00775EC6" w:rsidRDefault="008F016A" w:rsidP="0037785D">
            <w:pPr>
              <w:ind w:left="113" w:right="113"/>
              <w:rPr>
                <w:i/>
                <w:sz w:val="16"/>
                <w:szCs w:val="16"/>
              </w:rPr>
            </w:pPr>
            <w:r w:rsidRPr="00775EC6">
              <w:rPr>
                <w:i/>
                <w:sz w:val="16"/>
                <w:szCs w:val="16"/>
              </w:rPr>
              <w:t>Основная дебетовая Карта категории, соответствующей ранее выпущенной Карте привилегий ПАО «Липецккомбанк»</w:t>
            </w:r>
          </w:p>
        </w:tc>
        <w:tc>
          <w:tcPr>
            <w:tcW w:w="12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F14A" w14:textId="5FDD997E" w:rsidR="008F016A" w:rsidRPr="00775EC6" w:rsidRDefault="008F016A" w:rsidP="007E2470">
            <w:pPr>
              <w:pStyle w:val="a4"/>
              <w:ind w:left="113" w:right="113"/>
              <w:jc w:val="both"/>
              <w:rPr>
                <w:sz w:val="16"/>
                <w:szCs w:val="16"/>
              </w:rPr>
            </w:pPr>
            <w:r w:rsidRPr="00775EC6">
              <w:rPr>
                <w:b/>
                <w:sz w:val="16"/>
                <w:szCs w:val="16"/>
              </w:rPr>
              <w:t xml:space="preserve">С Клиентов – Держателей Карт привилегий различных </w:t>
            </w:r>
            <w:r w:rsidR="00D83849" w:rsidRPr="00775EC6">
              <w:rPr>
                <w:b/>
                <w:sz w:val="16"/>
                <w:szCs w:val="16"/>
              </w:rPr>
              <w:t>категорий</w:t>
            </w:r>
            <w:r w:rsidRPr="00775EC6">
              <w:rPr>
                <w:b/>
                <w:sz w:val="16"/>
                <w:szCs w:val="16"/>
              </w:rPr>
              <w:t>, выпущенных ПАО «Липецккомбанк» до даты его присоединения к ПАО Банк ЗЕНИТ</w:t>
            </w:r>
            <w:r w:rsidRPr="00775EC6">
              <w:rPr>
                <w:sz w:val="16"/>
                <w:szCs w:val="16"/>
              </w:rPr>
              <w:t xml:space="preserve">, за исключением Карт «Мир», в случае необходимости выпуска новых Основных карт при перевыпуске Карты до истечения срока ее действия по заявлению Клиента: при приостановлении предоставления Авторизаций по операциям, совершаемым с использованием Карты, а также в случае порчи Карты, изменения имени или фамилии Держателя, при открытии нового СКС и выпуске новой Карты (той же категории) на условиях соответствующего ТП настоящих Тарифов комиссия за оформление и предоставление Карты к СКС не взимается </w:t>
            </w:r>
          </w:p>
        </w:tc>
      </w:tr>
    </w:tbl>
    <w:p w14:paraId="2705AD79" w14:textId="77777777" w:rsidR="00CF199C" w:rsidRPr="00775EC6" w:rsidRDefault="00CF199C" w:rsidP="005D206A"/>
    <w:p w14:paraId="1FDCB1A8" w14:textId="77777777" w:rsidR="00297B86" w:rsidRPr="00775EC6" w:rsidRDefault="00297B86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1</w:t>
      </w:r>
      <w:r w:rsidRPr="00775EC6">
        <w:rPr>
          <w:sz w:val="16"/>
          <w:szCs w:val="16"/>
        </w:rPr>
        <w:t> </w:t>
      </w:r>
      <w:r w:rsidR="007133A4" w:rsidRPr="00775EC6">
        <w:rPr>
          <w:sz w:val="16"/>
          <w:szCs w:val="16"/>
        </w:rPr>
        <w:t>–</w:t>
      </w:r>
      <w:r w:rsidRPr="00775EC6">
        <w:rPr>
          <w:sz w:val="16"/>
          <w:szCs w:val="16"/>
        </w:rPr>
        <w:t xml:space="preserve"> Используемые в настоящих Тарифах </w:t>
      </w:r>
      <w:r w:rsidR="00E37387" w:rsidRPr="00775EC6">
        <w:rPr>
          <w:sz w:val="16"/>
          <w:szCs w:val="16"/>
        </w:rPr>
        <w:t>по обслуживанию</w:t>
      </w:r>
      <w:r w:rsidR="00166111" w:rsidRPr="00775EC6">
        <w:rPr>
          <w:sz w:val="16"/>
          <w:szCs w:val="16"/>
        </w:rPr>
        <w:t xml:space="preserve"> розничных</w:t>
      </w:r>
      <w:r w:rsidR="00E37387" w:rsidRPr="00775EC6">
        <w:rPr>
          <w:sz w:val="16"/>
          <w:szCs w:val="16"/>
        </w:rPr>
        <w:t xml:space="preserve"> банковских </w:t>
      </w:r>
      <w:r w:rsidR="006A30C5" w:rsidRPr="00775EC6">
        <w:rPr>
          <w:sz w:val="16"/>
          <w:szCs w:val="16"/>
        </w:rPr>
        <w:t>К</w:t>
      </w:r>
      <w:r w:rsidR="00E37387" w:rsidRPr="00775EC6">
        <w:rPr>
          <w:sz w:val="16"/>
          <w:szCs w:val="16"/>
        </w:rPr>
        <w:t xml:space="preserve">арт </w:t>
      </w:r>
      <w:r w:rsidR="006A30C5" w:rsidRPr="00775EC6">
        <w:rPr>
          <w:sz w:val="16"/>
          <w:szCs w:val="16"/>
        </w:rPr>
        <w:t xml:space="preserve">привилегий </w:t>
      </w:r>
      <w:r w:rsidR="00E37387" w:rsidRPr="00775EC6">
        <w:rPr>
          <w:sz w:val="16"/>
          <w:szCs w:val="16"/>
        </w:rPr>
        <w:t>ПАО Банк ЗЕНИТ</w:t>
      </w:r>
      <w:r w:rsidR="00AC38C8" w:rsidRPr="00775EC6">
        <w:rPr>
          <w:sz w:val="16"/>
          <w:szCs w:val="16"/>
        </w:rPr>
        <w:t xml:space="preserve"> (далее – Тарифы) </w:t>
      </w:r>
      <w:r w:rsidRPr="00775EC6">
        <w:rPr>
          <w:sz w:val="16"/>
          <w:szCs w:val="16"/>
        </w:rPr>
        <w:t>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</w:t>
      </w:r>
      <w:r w:rsidR="000F64ED" w:rsidRPr="00775EC6">
        <w:rPr>
          <w:sz w:val="16"/>
          <w:szCs w:val="16"/>
        </w:rPr>
        <w:t xml:space="preserve"> – </w:t>
      </w:r>
      <w:r w:rsidRPr="00775EC6">
        <w:rPr>
          <w:sz w:val="16"/>
          <w:szCs w:val="16"/>
        </w:rPr>
        <w:t>Банк) по адресу в информационно-телекоммуникационной сети Интернет: www.zenit.ru.</w:t>
      </w:r>
    </w:p>
    <w:p w14:paraId="7098446F" w14:textId="77777777" w:rsidR="00744C25" w:rsidRPr="00775EC6" w:rsidRDefault="00744C25" w:rsidP="00E501BE">
      <w:pPr>
        <w:pStyle w:val="a4"/>
        <w:tabs>
          <w:tab w:val="left" w:pos="15593"/>
        </w:tabs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Данные Тарифы являются </w:t>
      </w:r>
      <w:r w:rsidRPr="00775EC6">
        <w:rPr>
          <w:i/>
          <w:sz w:val="16"/>
          <w:szCs w:val="16"/>
        </w:rPr>
        <w:t xml:space="preserve">частью 2 </w:t>
      </w:r>
      <w:r w:rsidR="00345906" w:rsidRPr="00775EC6">
        <w:rPr>
          <w:i/>
          <w:sz w:val="16"/>
          <w:szCs w:val="16"/>
        </w:rPr>
        <w:t xml:space="preserve">Сборника </w:t>
      </w:r>
      <w:r w:rsidRPr="00775EC6">
        <w:rPr>
          <w:i/>
          <w:sz w:val="16"/>
          <w:szCs w:val="16"/>
        </w:rPr>
        <w:t xml:space="preserve">Тарифов по обслуживанию банковских карт для физических лиц, </w:t>
      </w:r>
      <w:r w:rsidRPr="00775EC6">
        <w:rPr>
          <w:sz w:val="16"/>
          <w:szCs w:val="16"/>
        </w:rPr>
        <w:t xml:space="preserve">действующих в Банке. </w:t>
      </w:r>
    </w:p>
    <w:p w14:paraId="1C863E54" w14:textId="77777777" w:rsidR="00DB1D70" w:rsidRPr="00775EC6" w:rsidRDefault="0095629E" w:rsidP="00E501BE">
      <w:pPr>
        <w:pStyle w:val="a4"/>
        <w:tabs>
          <w:tab w:val="left" w:pos="15593"/>
        </w:tabs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Международные п</w:t>
      </w:r>
      <w:r w:rsidR="00DB1D70" w:rsidRPr="00775EC6">
        <w:rPr>
          <w:sz w:val="16"/>
          <w:szCs w:val="16"/>
        </w:rPr>
        <w:t>латежные системы Master</w:t>
      </w:r>
      <w:r w:rsidRPr="00775EC6">
        <w:rPr>
          <w:sz w:val="16"/>
          <w:szCs w:val="16"/>
          <w:lang w:val="en-US"/>
        </w:rPr>
        <w:t>c</w:t>
      </w:r>
      <w:r w:rsidR="00DB1D70" w:rsidRPr="00775EC6">
        <w:rPr>
          <w:sz w:val="16"/>
          <w:szCs w:val="16"/>
        </w:rPr>
        <w:t>ard, Visa International и UnionPay International на территории Российской Федерации носят названия (соответств</w:t>
      </w:r>
      <w:r w:rsidR="00B969BB" w:rsidRPr="00775EC6">
        <w:rPr>
          <w:sz w:val="16"/>
          <w:szCs w:val="16"/>
        </w:rPr>
        <w:t>енно) Платежная система «Мастерк</w:t>
      </w:r>
      <w:r w:rsidR="00DB1D70" w:rsidRPr="00775EC6">
        <w:rPr>
          <w:sz w:val="16"/>
          <w:szCs w:val="16"/>
        </w:rPr>
        <w:t>ард», Платежная система Виза и Платежная система UnionPay согласно Реестру операторов платежных систем, опубликованному на сайте Банка России www.cbr.ru в соответствии с Федеральным законом от 27</w:t>
      </w:r>
      <w:r w:rsidR="00C2576C" w:rsidRPr="00775EC6">
        <w:rPr>
          <w:sz w:val="16"/>
          <w:szCs w:val="16"/>
        </w:rPr>
        <w:t>.06.2011</w:t>
      </w:r>
      <w:r w:rsidR="000420DE" w:rsidRPr="00775EC6">
        <w:rPr>
          <w:sz w:val="16"/>
          <w:szCs w:val="16"/>
        </w:rPr>
        <w:t xml:space="preserve"> </w:t>
      </w:r>
      <w:r w:rsidR="00DB1D70" w:rsidRPr="00775EC6">
        <w:rPr>
          <w:sz w:val="16"/>
          <w:szCs w:val="16"/>
        </w:rPr>
        <w:t>№ 161-ФЗ «О национальной платежной системе».</w:t>
      </w:r>
    </w:p>
    <w:p w14:paraId="6511D47C" w14:textId="77777777" w:rsidR="00455573" w:rsidRPr="00775EC6" w:rsidRDefault="00455573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В данных Тарифах ставки комиссий, указанные в российский рублях, действуют для СКС, открытых в российских рублях; ставки комиссий, указанные в долларах США, действуют для СКС, открытых в долларах США; ставки комиссий, указанные в евро, действуют для СКС, открытых в евро.</w:t>
      </w:r>
    </w:p>
    <w:p w14:paraId="78118D2F" w14:textId="77777777" w:rsidR="00072150" w:rsidRPr="00775EC6" w:rsidRDefault="00072150" w:rsidP="00072150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0"/>
          <w:szCs w:val="10"/>
        </w:rPr>
      </w:pPr>
    </w:p>
    <w:p w14:paraId="546232BE" w14:textId="77777777" w:rsidR="00143747" w:rsidRPr="00775EC6" w:rsidRDefault="00BA22AA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Карты </w:t>
      </w:r>
      <w:r w:rsidR="00953325" w:rsidRPr="00775EC6">
        <w:rPr>
          <w:sz w:val="16"/>
          <w:szCs w:val="16"/>
        </w:rPr>
        <w:t>«Карта привилегий»</w:t>
      </w:r>
      <w:r w:rsidR="00A90CE0"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</w:rPr>
        <w:t>АБ «Девон-Кредит» (ПАО)</w:t>
      </w:r>
      <w:r w:rsidR="003F0924" w:rsidRPr="00775EC6">
        <w:rPr>
          <w:sz w:val="16"/>
          <w:szCs w:val="16"/>
        </w:rPr>
        <w:t xml:space="preserve">, выпущенные </w:t>
      </w:r>
      <w:r w:rsidR="003F0924" w:rsidRPr="00775EC6">
        <w:rPr>
          <w:i/>
          <w:sz w:val="16"/>
          <w:szCs w:val="16"/>
        </w:rPr>
        <w:t xml:space="preserve">до даты его присоединения к ПАО Банк ЗЕНИТ </w:t>
      </w:r>
      <w:r w:rsidR="003F0924" w:rsidRPr="00775EC6">
        <w:rPr>
          <w:sz w:val="16"/>
          <w:szCs w:val="16"/>
        </w:rPr>
        <w:t xml:space="preserve">в соответствии с Тарифами по обслуживанию </w:t>
      </w:r>
      <w:r w:rsidR="00DC63EE" w:rsidRPr="00775EC6">
        <w:rPr>
          <w:sz w:val="16"/>
          <w:szCs w:val="16"/>
        </w:rPr>
        <w:t xml:space="preserve">розничных </w:t>
      </w:r>
      <w:r w:rsidR="003F0924" w:rsidRPr="00775EC6">
        <w:rPr>
          <w:sz w:val="16"/>
          <w:szCs w:val="16"/>
        </w:rPr>
        <w:t xml:space="preserve">банковских карт </w:t>
      </w:r>
      <w:r w:rsidR="0095533D" w:rsidRPr="00775EC6">
        <w:rPr>
          <w:sz w:val="16"/>
          <w:szCs w:val="16"/>
        </w:rPr>
        <w:t>п</w:t>
      </w:r>
      <w:r w:rsidR="00DC63EE" w:rsidRPr="00775EC6">
        <w:rPr>
          <w:sz w:val="16"/>
          <w:szCs w:val="16"/>
        </w:rPr>
        <w:t xml:space="preserve">ривилегий </w:t>
      </w:r>
      <w:r w:rsidR="003F0924" w:rsidRPr="00775EC6">
        <w:rPr>
          <w:sz w:val="16"/>
          <w:szCs w:val="16"/>
        </w:rPr>
        <w:t>АБ «Девон-Кредит» (ПАО)</w:t>
      </w:r>
      <w:r w:rsidRPr="00775EC6">
        <w:rPr>
          <w:sz w:val="16"/>
          <w:szCs w:val="16"/>
        </w:rPr>
        <w:t>, обслуживаются (в т.ч. перевыпускаются) на условиях настоящих Тарифов</w:t>
      </w:r>
      <w:r w:rsidR="007A7F15" w:rsidRPr="00775EC6">
        <w:rPr>
          <w:sz w:val="16"/>
          <w:szCs w:val="16"/>
        </w:rPr>
        <w:t>.</w:t>
      </w:r>
    </w:p>
    <w:p w14:paraId="564187CD" w14:textId="77777777" w:rsidR="008125F4" w:rsidRPr="00775EC6" w:rsidRDefault="00DC63EE" w:rsidP="00DC63E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Карты «Карта привилегий» АО Банк ЗЕНИТ Сочи, выпущенные </w:t>
      </w:r>
      <w:r w:rsidRPr="00775EC6">
        <w:rPr>
          <w:i/>
          <w:sz w:val="16"/>
          <w:szCs w:val="16"/>
        </w:rPr>
        <w:t xml:space="preserve">до даты его присоединения к ПАО Банк ЗЕНИТ </w:t>
      </w:r>
      <w:r w:rsidRPr="00775EC6">
        <w:rPr>
          <w:sz w:val="16"/>
          <w:szCs w:val="16"/>
        </w:rPr>
        <w:t xml:space="preserve">в соответствии с Тарифами по обслуживанию розничных банковских карт </w:t>
      </w:r>
      <w:r w:rsidR="0095533D" w:rsidRPr="00775EC6">
        <w:rPr>
          <w:sz w:val="16"/>
          <w:szCs w:val="16"/>
        </w:rPr>
        <w:t>п</w:t>
      </w:r>
      <w:r w:rsidRPr="00775EC6">
        <w:rPr>
          <w:sz w:val="16"/>
          <w:szCs w:val="16"/>
        </w:rPr>
        <w:t>ривилегий АО</w:t>
      </w:r>
      <w:r w:rsidR="007E2BFE" w:rsidRPr="00775EC6">
        <w:rPr>
          <w:sz w:val="16"/>
          <w:szCs w:val="16"/>
        </w:rPr>
        <w:t> </w:t>
      </w:r>
      <w:r w:rsidRPr="00775EC6">
        <w:rPr>
          <w:sz w:val="16"/>
          <w:szCs w:val="16"/>
        </w:rPr>
        <w:t>Банк ЗЕНИТ Сочи, обслуживаются (в т.ч. перевыпускаются) на условиях настоящих Тарифов.</w:t>
      </w:r>
    </w:p>
    <w:p w14:paraId="2B03A914" w14:textId="1B89B40D" w:rsidR="00DC63EE" w:rsidRPr="00775EC6" w:rsidRDefault="00DC63EE" w:rsidP="00DC63E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Карты </w:t>
      </w:r>
      <w:r w:rsidRPr="00775EC6">
        <w:rPr>
          <w:sz w:val="16"/>
          <w:szCs w:val="16"/>
          <w:lang w:val="en-US"/>
        </w:rPr>
        <w:t>Visa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Electron</w:t>
      </w:r>
      <w:r w:rsidRPr="00775EC6">
        <w:rPr>
          <w:sz w:val="16"/>
          <w:szCs w:val="16"/>
        </w:rPr>
        <w:t xml:space="preserve">, </w:t>
      </w:r>
      <w:r w:rsidRPr="00775EC6">
        <w:rPr>
          <w:sz w:val="16"/>
          <w:szCs w:val="16"/>
          <w:lang w:val="en-US"/>
        </w:rPr>
        <w:t>Master</w:t>
      </w:r>
      <w:r w:rsidRPr="00775EC6">
        <w:rPr>
          <w:sz w:val="16"/>
          <w:szCs w:val="16"/>
        </w:rPr>
        <w:t>с</w:t>
      </w:r>
      <w:r w:rsidRPr="00775EC6">
        <w:rPr>
          <w:sz w:val="16"/>
          <w:szCs w:val="16"/>
          <w:lang w:val="en-US"/>
        </w:rPr>
        <w:t>ard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Standard</w:t>
      </w:r>
      <w:r w:rsidRPr="00775EC6">
        <w:rPr>
          <w:sz w:val="16"/>
          <w:szCs w:val="16"/>
        </w:rPr>
        <w:t xml:space="preserve">, </w:t>
      </w:r>
      <w:r w:rsidRPr="00775EC6">
        <w:rPr>
          <w:sz w:val="16"/>
          <w:szCs w:val="16"/>
          <w:lang w:val="en-US"/>
        </w:rPr>
        <w:t>Mastercard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Gold</w:t>
      </w:r>
      <w:r w:rsidRPr="00775EC6">
        <w:rPr>
          <w:sz w:val="16"/>
          <w:szCs w:val="16"/>
        </w:rPr>
        <w:t xml:space="preserve">, </w:t>
      </w:r>
      <w:r w:rsidR="0095533D" w:rsidRPr="00775EC6">
        <w:rPr>
          <w:sz w:val="16"/>
          <w:szCs w:val="16"/>
        </w:rPr>
        <w:t>«</w:t>
      </w:r>
      <w:r w:rsidRPr="00775EC6">
        <w:rPr>
          <w:sz w:val="16"/>
          <w:szCs w:val="16"/>
        </w:rPr>
        <w:t>Мир</w:t>
      </w:r>
      <w:r w:rsidR="0095533D" w:rsidRPr="00775EC6">
        <w:rPr>
          <w:sz w:val="16"/>
          <w:szCs w:val="16"/>
        </w:rPr>
        <w:t>»</w:t>
      </w:r>
      <w:r w:rsidRPr="00775EC6">
        <w:rPr>
          <w:sz w:val="16"/>
          <w:szCs w:val="16"/>
        </w:rPr>
        <w:t xml:space="preserve"> Классическая, выпущенные АО Банк ЗЕНИТ Сочи </w:t>
      </w:r>
      <w:r w:rsidR="007063DD" w:rsidRPr="00775EC6">
        <w:rPr>
          <w:sz w:val="16"/>
          <w:szCs w:val="16"/>
        </w:rPr>
        <w:t xml:space="preserve">в рамках розничной </w:t>
      </w:r>
      <w:r w:rsidR="00D83849" w:rsidRPr="00775EC6">
        <w:rPr>
          <w:sz w:val="16"/>
          <w:szCs w:val="16"/>
        </w:rPr>
        <w:t>эмиссии</w:t>
      </w:r>
      <w:r w:rsidR="007063DD" w:rsidRPr="00775EC6">
        <w:rPr>
          <w:sz w:val="16"/>
          <w:szCs w:val="16"/>
        </w:rPr>
        <w:t xml:space="preserve"> до</w:t>
      </w:r>
      <w:r w:rsidRPr="00775EC6">
        <w:rPr>
          <w:sz w:val="16"/>
          <w:szCs w:val="16"/>
        </w:rPr>
        <w:t xml:space="preserve"> даты его присоединения к ПАО Банк ЗЕНИТ (в рамках Тарифов по обслуживанию банковских карт АО Банк ЗЕНИТ Сочи для физических лиц), </w:t>
      </w:r>
      <w:r w:rsidRPr="00775EC6">
        <w:rPr>
          <w:i/>
          <w:sz w:val="16"/>
          <w:szCs w:val="16"/>
        </w:rPr>
        <w:t xml:space="preserve">обслуживаются </w:t>
      </w:r>
      <w:r w:rsidRPr="00775EC6">
        <w:rPr>
          <w:sz w:val="16"/>
          <w:szCs w:val="16"/>
        </w:rPr>
        <w:t xml:space="preserve">(в т.ч. перевыпускаются для карт </w:t>
      </w:r>
      <w:r w:rsidRPr="00775EC6">
        <w:rPr>
          <w:sz w:val="16"/>
          <w:szCs w:val="16"/>
          <w:lang w:val="en-US"/>
        </w:rPr>
        <w:t>Mastercard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Gold</w:t>
      </w:r>
      <w:r w:rsidRPr="00775EC6">
        <w:rPr>
          <w:sz w:val="16"/>
          <w:szCs w:val="16"/>
        </w:rPr>
        <w:t xml:space="preserve">, Мир Классическая) на условиях </w:t>
      </w:r>
      <w:r w:rsidR="004A3A12" w:rsidRPr="00775EC6">
        <w:rPr>
          <w:sz w:val="16"/>
          <w:szCs w:val="16"/>
        </w:rPr>
        <w:t xml:space="preserve">настоящих Тарифов </w:t>
      </w:r>
      <w:r w:rsidRPr="00775EC6">
        <w:rPr>
          <w:sz w:val="16"/>
          <w:szCs w:val="16"/>
        </w:rPr>
        <w:t xml:space="preserve">для Моментальной карты </w:t>
      </w:r>
      <w:r w:rsidR="0095533D" w:rsidRPr="00775EC6">
        <w:rPr>
          <w:sz w:val="16"/>
          <w:szCs w:val="16"/>
        </w:rPr>
        <w:t>п</w:t>
      </w:r>
      <w:r w:rsidRPr="00775EC6">
        <w:rPr>
          <w:sz w:val="16"/>
          <w:szCs w:val="16"/>
        </w:rPr>
        <w:t>ривилеги</w:t>
      </w:r>
      <w:r w:rsidR="0095533D" w:rsidRPr="00775EC6">
        <w:rPr>
          <w:sz w:val="16"/>
          <w:szCs w:val="16"/>
        </w:rPr>
        <w:t>й</w:t>
      </w:r>
      <w:r w:rsidRPr="00775EC6">
        <w:rPr>
          <w:sz w:val="16"/>
          <w:szCs w:val="16"/>
        </w:rPr>
        <w:t xml:space="preserve">, </w:t>
      </w:r>
      <w:r w:rsidR="004A3A12" w:rsidRPr="00775EC6">
        <w:rPr>
          <w:sz w:val="16"/>
          <w:szCs w:val="16"/>
        </w:rPr>
        <w:t xml:space="preserve">ТП «Оптимальный», </w:t>
      </w:r>
      <w:r w:rsidRPr="00775EC6">
        <w:rPr>
          <w:i/>
          <w:sz w:val="16"/>
          <w:szCs w:val="16"/>
        </w:rPr>
        <w:t>до истечения срока действия каждой Карты</w:t>
      </w:r>
      <w:r w:rsidRPr="00775EC6">
        <w:rPr>
          <w:sz w:val="16"/>
          <w:szCs w:val="16"/>
        </w:rPr>
        <w:t xml:space="preserve">. В случае перевыпуска Карты </w:t>
      </w:r>
      <w:r w:rsidRPr="00775EC6">
        <w:rPr>
          <w:sz w:val="16"/>
          <w:szCs w:val="16"/>
          <w:lang w:val="en-US"/>
        </w:rPr>
        <w:t>Visa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Electron</w:t>
      </w:r>
      <w:r w:rsidRPr="00775EC6">
        <w:rPr>
          <w:sz w:val="16"/>
          <w:szCs w:val="16"/>
        </w:rPr>
        <w:t xml:space="preserve">, </w:t>
      </w:r>
      <w:r w:rsidRPr="00775EC6">
        <w:rPr>
          <w:sz w:val="16"/>
          <w:szCs w:val="16"/>
          <w:lang w:val="en-US"/>
        </w:rPr>
        <w:t>Master</w:t>
      </w:r>
      <w:r w:rsidRPr="00775EC6">
        <w:rPr>
          <w:sz w:val="16"/>
          <w:szCs w:val="16"/>
        </w:rPr>
        <w:t>с</w:t>
      </w:r>
      <w:r w:rsidRPr="00775EC6">
        <w:rPr>
          <w:sz w:val="16"/>
          <w:szCs w:val="16"/>
          <w:lang w:val="en-US"/>
        </w:rPr>
        <w:t>ard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Standard</w:t>
      </w:r>
      <w:r w:rsidRPr="00775EC6">
        <w:rPr>
          <w:sz w:val="16"/>
          <w:szCs w:val="16"/>
        </w:rPr>
        <w:t xml:space="preserve"> по любой причине Банк осуществляет выпуск </w:t>
      </w:r>
      <w:r w:rsidR="004F10B6" w:rsidRPr="00775EC6">
        <w:rPr>
          <w:sz w:val="16"/>
          <w:szCs w:val="16"/>
        </w:rPr>
        <w:t>К</w:t>
      </w:r>
      <w:r w:rsidRPr="00775EC6">
        <w:rPr>
          <w:sz w:val="16"/>
          <w:szCs w:val="16"/>
        </w:rPr>
        <w:t xml:space="preserve">арты </w:t>
      </w:r>
      <w:r w:rsidRPr="00775EC6">
        <w:rPr>
          <w:sz w:val="16"/>
          <w:szCs w:val="16"/>
          <w:lang w:val="en-US"/>
        </w:rPr>
        <w:t>Visa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Gold</w:t>
      </w:r>
      <w:r w:rsidRPr="00775EC6">
        <w:rPr>
          <w:sz w:val="16"/>
          <w:szCs w:val="16"/>
        </w:rPr>
        <w:t xml:space="preserve"> / </w:t>
      </w:r>
      <w:r w:rsidRPr="00775EC6">
        <w:rPr>
          <w:sz w:val="16"/>
          <w:szCs w:val="16"/>
          <w:lang w:val="en-US"/>
        </w:rPr>
        <w:t>Mastercard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Gold</w:t>
      </w:r>
      <w:r w:rsidR="004F10B6" w:rsidRPr="00775EC6">
        <w:rPr>
          <w:sz w:val="16"/>
          <w:szCs w:val="16"/>
        </w:rPr>
        <w:t>,</w:t>
      </w:r>
      <w:r w:rsidRPr="00775EC6">
        <w:rPr>
          <w:sz w:val="16"/>
          <w:szCs w:val="16"/>
        </w:rPr>
        <w:t xml:space="preserve"> соответственно</w:t>
      </w:r>
      <w:r w:rsidR="004F10B6" w:rsidRPr="00775EC6">
        <w:rPr>
          <w:sz w:val="16"/>
          <w:szCs w:val="16"/>
        </w:rPr>
        <w:t>,</w:t>
      </w:r>
      <w:r w:rsidRPr="00775EC6">
        <w:rPr>
          <w:sz w:val="16"/>
          <w:szCs w:val="16"/>
        </w:rPr>
        <w:t xml:space="preserve"> на условиях выпуска и обслуживания для Моментальной карты Привилегий, ТП «Оптимальный» настоящих Тарифов (с новым номером и на новый срок). </w:t>
      </w:r>
    </w:p>
    <w:p w14:paraId="467A236E" w14:textId="77777777" w:rsidR="00DC63EE" w:rsidRPr="00775EC6" w:rsidRDefault="00DC63EE" w:rsidP="00DC63E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lastRenderedPageBreak/>
        <w:t xml:space="preserve">Карты </w:t>
      </w:r>
      <w:r w:rsidRPr="00775EC6">
        <w:rPr>
          <w:sz w:val="16"/>
          <w:szCs w:val="16"/>
          <w:lang w:val="en-US"/>
        </w:rPr>
        <w:t>Master</w:t>
      </w:r>
      <w:r w:rsidRPr="00775EC6">
        <w:rPr>
          <w:sz w:val="16"/>
          <w:szCs w:val="16"/>
        </w:rPr>
        <w:t>с</w:t>
      </w:r>
      <w:r w:rsidRPr="00775EC6">
        <w:rPr>
          <w:sz w:val="16"/>
          <w:szCs w:val="16"/>
          <w:lang w:val="en-US"/>
        </w:rPr>
        <w:t>ard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Standard</w:t>
      </w:r>
      <w:r w:rsidRPr="00775EC6">
        <w:rPr>
          <w:sz w:val="16"/>
          <w:szCs w:val="16"/>
        </w:rPr>
        <w:t>, выпущенные ПАО «Спиритбанк» до даты его присоединения к ПАО Банк ЗЕНИТ (в рамках Тарифного плана «ЧАСТНЫЙ» для физических лиц</w:t>
      </w:r>
      <w:r w:rsidR="004F10B6" w:rsidRPr="00775EC6">
        <w:rPr>
          <w:sz w:val="16"/>
          <w:szCs w:val="16"/>
        </w:rPr>
        <w:t xml:space="preserve"> Тарифов комиссионного вознаграждения по операциям с использованием международных банковских карт</w:t>
      </w:r>
      <w:r w:rsidRPr="00775EC6">
        <w:rPr>
          <w:sz w:val="16"/>
          <w:szCs w:val="16"/>
        </w:rPr>
        <w:t xml:space="preserve">), </w:t>
      </w:r>
      <w:r w:rsidRPr="00775EC6">
        <w:rPr>
          <w:i/>
          <w:sz w:val="16"/>
          <w:szCs w:val="16"/>
        </w:rPr>
        <w:t xml:space="preserve">обслуживаются </w:t>
      </w:r>
      <w:r w:rsidRPr="00775EC6">
        <w:rPr>
          <w:sz w:val="16"/>
          <w:szCs w:val="16"/>
        </w:rPr>
        <w:t>на условиях настоящих Тарифов для Моментальной карты Привилегий, ТП «Оптимальный»</w:t>
      </w:r>
      <w:r w:rsidR="004F10B6" w:rsidRPr="00775EC6">
        <w:rPr>
          <w:sz w:val="16"/>
          <w:szCs w:val="16"/>
        </w:rPr>
        <w:t>,</w:t>
      </w:r>
      <w:r w:rsidRPr="00775EC6">
        <w:rPr>
          <w:sz w:val="16"/>
          <w:szCs w:val="16"/>
        </w:rPr>
        <w:t xml:space="preserve"> </w:t>
      </w:r>
      <w:r w:rsidRPr="00775EC6">
        <w:rPr>
          <w:i/>
          <w:sz w:val="16"/>
          <w:szCs w:val="16"/>
        </w:rPr>
        <w:t>до истечения срока действия каждой Карты</w:t>
      </w:r>
      <w:r w:rsidRPr="00775EC6">
        <w:rPr>
          <w:sz w:val="16"/>
          <w:szCs w:val="16"/>
        </w:rPr>
        <w:t xml:space="preserve">. В случае перевыпуска указанной Карты по любой причине Банк осуществляет выпуск новой карты </w:t>
      </w:r>
      <w:r w:rsidRPr="00775EC6">
        <w:rPr>
          <w:sz w:val="16"/>
          <w:szCs w:val="16"/>
          <w:lang w:val="en-US"/>
        </w:rPr>
        <w:t>Mastercard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Gold</w:t>
      </w:r>
      <w:r w:rsidRPr="00775EC6">
        <w:rPr>
          <w:sz w:val="16"/>
          <w:szCs w:val="16"/>
        </w:rPr>
        <w:t xml:space="preserve"> на условиях выпуска и обслуживания для Моментальной карты Привилегий, ТП «Оптимальный» настоящих Тарифов (с новым номером и на новый срок).</w:t>
      </w:r>
    </w:p>
    <w:p w14:paraId="56AE1185" w14:textId="77777777" w:rsidR="006F32B3" w:rsidRPr="00775EC6" w:rsidRDefault="00967BBF" w:rsidP="00F67C18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Розничные «</w:t>
      </w:r>
      <w:r w:rsidR="006F32B3" w:rsidRPr="00775EC6">
        <w:rPr>
          <w:sz w:val="16"/>
          <w:szCs w:val="16"/>
        </w:rPr>
        <w:t>Карты привилегий</w:t>
      </w:r>
      <w:r w:rsidRPr="00775EC6">
        <w:rPr>
          <w:sz w:val="16"/>
          <w:szCs w:val="16"/>
        </w:rPr>
        <w:t>»</w:t>
      </w:r>
      <w:r w:rsidR="006F32B3" w:rsidRPr="00775EC6">
        <w:rPr>
          <w:sz w:val="16"/>
          <w:szCs w:val="16"/>
        </w:rPr>
        <w:t xml:space="preserve">, выпущенные ПАО «Липецккомбанк» </w:t>
      </w:r>
      <w:r w:rsidR="006F32B3" w:rsidRPr="00775EC6">
        <w:rPr>
          <w:i/>
          <w:sz w:val="16"/>
          <w:szCs w:val="16"/>
        </w:rPr>
        <w:t>до даты его присоединения к ПАО Банк ЗЕНИТ</w:t>
      </w:r>
      <w:r w:rsidR="006F32B3" w:rsidRPr="00775EC6">
        <w:rPr>
          <w:sz w:val="16"/>
          <w:szCs w:val="16"/>
        </w:rPr>
        <w:t xml:space="preserve"> в соответствии с Тарифами по обслуживанию розничных банковских Карт привилегий ПАО «Липецккомбанк»</w:t>
      </w:r>
      <w:r w:rsidR="006F32B3" w:rsidRPr="00775EC6">
        <w:rPr>
          <w:i/>
          <w:sz w:val="16"/>
          <w:szCs w:val="16"/>
        </w:rPr>
        <w:t xml:space="preserve">, а также </w:t>
      </w:r>
      <w:r w:rsidR="006F32B3" w:rsidRPr="00775EC6">
        <w:rPr>
          <w:sz w:val="16"/>
          <w:szCs w:val="16"/>
        </w:rPr>
        <w:t xml:space="preserve">выпущенные </w:t>
      </w:r>
      <w:r w:rsidR="00F67C18" w:rsidRPr="00775EC6">
        <w:rPr>
          <w:i/>
          <w:sz w:val="16"/>
          <w:szCs w:val="16"/>
        </w:rPr>
        <w:t>Банком</w:t>
      </w:r>
      <w:r w:rsidR="006F32B3" w:rsidRPr="00775EC6">
        <w:rPr>
          <w:i/>
          <w:sz w:val="16"/>
          <w:szCs w:val="16"/>
        </w:rPr>
        <w:t xml:space="preserve"> до 01.07.2020</w:t>
      </w:r>
      <w:r w:rsidR="006F32B3" w:rsidRPr="00775EC6">
        <w:rPr>
          <w:sz w:val="16"/>
          <w:szCs w:val="16"/>
        </w:rPr>
        <w:t xml:space="preserve"> в соответствии с Тарифами по обслуживанию розничных банковских Карт привилегий ПАО Банк ЗЕНИТ (для структурных подразделений, образованных на базе ПАО «Липецккомбанк»)</w:t>
      </w:r>
      <w:r w:rsidR="00F67C18" w:rsidRPr="00775EC6">
        <w:rPr>
          <w:sz w:val="16"/>
          <w:szCs w:val="16"/>
        </w:rPr>
        <w:t>,</w:t>
      </w:r>
      <w:r w:rsidR="006F32B3" w:rsidRPr="00775EC6">
        <w:rPr>
          <w:sz w:val="16"/>
          <w:szCs w:val="16"/>
        </w:rPr>
        <w:t xml:space="preserve"> обслуживаются (в т.ч. перевыпускаются) </w:t>
      </w:r>
      <w:r w:rsidR="009B4E9B" w:rsidRPr="00775EC6">
        <w:rPr>
          <w:sz w:val="16"/>
          <w:szCs w:val="16"/>
        </w:rPr>
        <w:t xml:space="preserve">с 01.07.2020 </w:t>
      </w:r>
      <w:r w:rsidR="006F32B3" w:rsidRPr="00775EC6">
        <w:rPr>
          <w:sz w:val="16"/>
          <w:szCs w:val="16"/>
        </w:rPr>
        <w:t>на условиях настоящих Тарифов, с учетом следующих особенностей:</w:t>
      </w:r>
    </w:p>
    <w:p w14:paraId="6EE2FDFF" w14:textId="77777777" w:rsidR="003F0924" w:rsidRPr="00775EC6" w:rsidRDefault="006F32B3" w:rsidP="00F67C18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0"/>
          <w:szCs w:val="10"/>
        </w:rPr>
      </w:pPr>
      <w:r w:rsidRPr="00775EC6">
        <w:rPr>
          <w:sz w:val="16"/>
          <w:szCs w:val="16"/>
        </w:rPr>
        <w:t xml:space="preserve">- Карты «Мир» Классик, выпущенные в рамках ТП «Оптимальный», обслуживаются на условиях ТП «Оптимальный» настоящих Тарифов </w:t>
      </w:r>
      <w:r w:rsidRPr="00775EC6">
        <w:rPr>
          <w:i/>
          <w:sz w:val="16"/>
          <w:szCs w:val="16"/>
        </w:rPr>
        <w:t xml:space="preserve">до истечения срока действия каждой Карты. </w:t>
      </w:r>
      <w:r w:rsidRPr="00775EC6">
        <w:rPr>
          <w:sz w:val="16"/>
          <w:szCs w:val="16"/>
        </w:rPr>
        <w:t>В случае перевыпуска указанной Карты по любой причине Банк осуществляет выпуск Карты «Мир» Классическая на условиях ТП «Оптимальный» настоящих Тарифов (с новым номером и на новый срок).</w:t>
      </w:r>
    </w:p>
    <w:p w14:paraId="153701F2" w14:textId="77777777" w:rsidR="00A81136" w:rsidRPr="00775EC6" w:rsidRDefault="00A81136" w:rsidP="00A81136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0"/>
          <w:szCs w:val="10"/>
        </w:rPr>
      </w:pPr>
    </w:p>
    <w:p w14:paraId="7A526060" w14:textId="77777777" w:rsidR="00A05196" w:rsidRPr="00775EC6" w:rsidRDefault="009C647E" w:rsidP="00072150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На условиях настоящих Т</w:t>
      </w:r>
      <w:r w:rsidR="00A05196" w:rsidRPr="00775EC6">
        <w:rPr>
          <w:sz w:val="16"/>
          <w:szCs w:val="16"/>
        </w:rPr>
        <w:t xml:space="preserve">арифов выпускаются и обслуживаются только </w:t>
      </w:r>
      <w:r w:rsidRPr="00775EC6">
        <w:rPr>
          <w:sz w:val="16"/>
          <w:szCs w:val="16"/>
        </w:rPr>
        <w:t xml:space="preserve">розничные </w:t>
      </w:r>
      <w:r w:rsidR="00A05196" w:rsidRPr="00775EC6">
        <w:rPr>
          <w:sz w:val="16"/>
          <w:szCs w:val="16"/>
        </w:rPr>
        <w:t>Карты «</w:t>
      </w:r>
      <w:r w:rsidRPr="00775EC6">
        <w:rPr>
          <w:sz w:val="16"/>
          <w:szCs w:val="16"/>
        </w:rPr>
        <w:t>К</w:t>
      </w:r>
      <w:r w:rsidR="00A05196" w:rsidRPr="00775EC6">
        <w:rPr>
          <w:sz w:val="16"/>
          <w:szCs w:val="16"/>
        </w:rPr>
        <w:t>арта привилегий» (далее – Карты), номера которых содержат следующие первы</w:t>
      </w:r>
      <w:r w:rsidR="00FD15DA" w:rsidRPr="00775EC6">
        <w:rPr>
          <w:sz w:val="16"/>
          <w:szCs w:val="16"/>
        </w:rPr>
        <w:t>е</w:t>
      </w:r>
      <w:r w:rsidR="00A05196" w:rsidRPr="00775EC6">
        <w:rPr>
          <w:sz w:val="16"/>
          <w:szCs w:val="16"/>
        </w:rPr>
        <w:t xml:space="preserve"> 6 (шесть) цифр</w:t>
      </w:r>
      <w:r w:rsidR="000C0882" w:rsidRPr="00775EC6">
        <w:rPr>
          <w:sz w:val="16"/>
          <w:szCs w:val="16"/>
        </w:rPr>
        <w:t xml:space="preserve"> (BIN Карт)</w:t>
      </w:r>
      <w:r w:rsidR="00A05196" w:rsidRPr="00775EC6">
        <w:rPr>
          <w:sz w:val="16"/>
          <w:szCs w:val="16"/>
        </w:rPr>
        <w:t>:</w:t>
      </w:r>
    </w:p>
    <w:p w14:paraId="45483D4F" w14:textId="77777777" w:rsidR="00DB36F1" w:rsidRPr="00775EC6" w:rsidRDefault="00DB36F1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  <w:lang w:val="en-US"/>
        </w:rPr>
      </w:pPr>
      <w:r w:rsidRPr="00775EC6">
        <w:rPr>
          <w:sz w:val="16"/>
          <w:szCs w:val="16"/>
          <w:lang w:val="en-US"/>
        </w:rPr>
        <w:t xml:space="preserve">Visa Electron </w:t>
      </w:r>
      <w:r w:rsidR="009B1B45" w:rsidRPr="00775EC6">
        <w:rPr>
          <w:sz w:val="16"/>
          <w:szCs w:val="16"/>
          <w:lang w:val="en-US"/>
        </w:rPr>
        <w:t>412434</w:t>
      </w:r>
      <w:r w:rsidRPr="00775EC6">
        <w:rPr>
          <w:sz w:val="16"/>
          <w:szCs w:val="16"/>
          <w:lang w:val="en-US"/>
        </w:rPr>
        <w:t xml:space="preserve">, </w:t>
      </w:r>
    </w:p>
    <w:p w14:paraId="7F64D20B" w14:textId="77777777" w:rsidR="00E839A7" w:rsidRPr="00775EC6" w:rsidRDefault="00E839A7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  <w:lang w:val="en-US"/>
        </w:rPr>
      </w:pPr>
      <w:r w:rsidRPr="00775EC6">
        <w:rPr>
          <w:sz w:val="16"/>
          <w:szCs w:val="16"/>
          <w:lang w:val="en-US"/>
        </w:rPr>
        <w:t>Master</w:t>
      </w:r>
      <w:r w:rsidRPr="00775EC6">
        <w:rPr>
          <w:sz w:val="16"/>
          <w:szCs w:val="16"/>
        </w:rPr>
        <w:t>с</w:t>
      </w:r>
      <w:r w:rsidRPr="00775EC6">
        <w:rPr>
          <w:sz w:val="16"/>
          <w:szCs w:val="16"/>
          <w:lang w:val="en-US"/>
        </w:rPr>
        <w:t xml:space="preserve">ard Standard </w:t>
      </w:r>
      <w:r w:rsidR="003F247E" w:rsidRPr="00775EC6">
        <w:rPr>
          <w:sz w:val="16"/>
          <w:szCs w:val="16"/>
          <w:lang w:val="en-US"/>
        </w:rPr>
        <w:t>–</w:t>
      </w:r>
      <w:r w:rsidRPr="00775EC6">
        <w:rPr>
          <w:sz w:val="16"/>
          <w:szCs w:val="16"/>
          <w:lang w:val="en-US"/>
        </w:rPr>
        <w:t xml:space="preserve"> </w:t>
      </w:r>
      <w:r w:rsidR="003F247E" w:rsidRPr="00775EC6">
        <w:rPr>
          <w:sz w:val="16"/>
          <w:szCs w:val="16"/>
          <w:lang w:val="en-US"/>
        </w:rPr>
        <w:t xml:space="preserve">532461, </w:t>
      </w:r>
      <w:r w:rsidR="009B1B45" w:rsidRPr="00775EC6">
        <w:rPr>
          <w:sz w:val="16"/>
          <w:szCs w:val="16"/>
          <w:lang w:val="en-US"/>
        </w:rPr>
        <w:t>554780</w:t>
      </w:r>
      <w:r w:rsidRPr="00775EC6">
        <w:rPr>
          <w:sz w:val="16"/>
          <w:szCs w:val="16"/>
          <w:lang w:val="en-US"/>
        </w:rPr>
        <w:t xml:space="preserve"> </w:t>
      </w:r>
    </w:p>
    <w:p w14:paraId="59DAE1BC" w14:textId="77777777" w:rsidR="00A138F7" w:rsidRPr="00775EC6" w:rsidRDefault="00A138F7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  <w:lang w:val="en-US"/>
        </w:rPr>
      </w:pPr>
      <w:r w:rsidRPr="00775EC6">
        <w:rPr>
          <w:sz w:val="16"/>
          <w:szCs w:val="16"/>
          <w:lang w:val="en-US"/>
        </w:rPr>
        <w:t xml:space="preserve">Mastercard Gold </w:t>
      </w:r>
      <w:r w:rsidR="004F6D61" w:rsidRPr="00775EC6">
        <w:rPr>
          <w:sz w:val="16"/>
          <w:szCs w:val="16"/>
          <w:lang w:val="en-US"/>
        </w:rPr>
        <w:t>–</w:t>
      </w:r>
      <w:r w:rsidRPr="00775EC6">
        <w:rPr>
          <w:sz w:val="16"/>
          <w:szCs w:val="16"/>
          <w:lang w:val="en-US"/>
        </w:rPr>
        <w:t xml:space="preserve"> 557030</w:t>
      </w:r>
      <w:r w:rsidR="004F6D61" w:rsidRPr="00775EC6">
        <w:rPr>
          <w:sz w:val="16"/>
          <w:szCs w:val="16"/>
          <w:lang w:val="en-US"/>
        </w:rPr>
        <w:t xml:space="preserve"> </w:t>
      </w:r>
      <w:r w:rsidRPr="00775EC6">
        <w:rPr>
          <w:sz w:val="16"/>
          <w:szCs w:val="16"/>
          <w:lang w:val="en-US"/>
        </w:rPr>
        <w:t>(</w:t>
      </w:r>
      <w:r w:rsidR="004F6D61" w:rsidRPr="00775EC6">
        <w:rPr>
          <w:sz w:val="16"/>
          <w:szCs w:val="16"/>
        </w:rPr>
        <w:t>в</w:t>
      </w:r>
      <w:r w:rsidR="004F6D61" w:rsidRPr="00775EC6">
        <w:rPr>
          <w:sz w:val="16"/>
          <w:szCs w:val="16"/>
          <w:lang w:val="en-US"/>
        </w:rPr>
        <w:t xml:space="preserve"> </w:t>
      </w:r>
      <w:r w:rsidR="004F6D61" w:rsidRPr="00775EC6">
        <w:rPr>
          <w:sz w:val="16"/>
          <w:szCs w:val="16"/>
        </w:rPr>
        <w:t>т</w:t>
      </w:r>
      <w:r w:rsidR="004F6D61" w:rsidRPr="00775EC6">
        <w:rPr>
          <w:sz w:val="16"/>
          <w:szCs w:val="16"/>
          <w:lang w:val="en-US"/>
        </w:rPr>
        <w:t>.</w:t>
      </w:r>
      <w:r w:rsidR="004F6D61" w:rsidRPr="00775EC6">
        <w:rPr>
          <w:sz w:val="16"/>
          <w:szCs w:val="16"/>
        </w:rPr>
        <w:t>ч</w:t>
      </w:r>
      <w:r w:rsidR="004F6D61" w:rsidRPr="00775EC6">
        <w:rPr>
          <w:sz w:val="16"/>
          <w:szCs w:val="16"/>
          <w:lang w:val="en-US"/>
        </w:rPr>
        <w:t xml:space="preserve">. </w:t>
      </w:r>
      <w:r w:rsidRPr="00775EC6">
        <w:rPr>
          <w:sz w:val="16"/>
          <w:szCs w:val="16"/>
        </w:rPr>
        <w:t>для</w:t>
      </w:r>
      <w:r w:rsidRPr="00775EC6">
        <w:rPr>
          <w:sz w:val="16"/>
          <w:szCs w:val="16"/>
          <w:lang w:val="en-US"/>
        </w:rPr>
        <w:t xml:space="preserve"> </w:t>
      </w:r>
      <w:r w:rsidRPr="00775EC6">
        <w:rPr>
          <w:sz w:val="16"/>
          <w:szCs w:val="16"/>
        </w:rPr>
        <w:t>Моментальных</w:t>
      </w:r>
      <w:r w:rsidRPr="00775EC6">
        <w:rPr>
          <w:sz w:val="16"/>
          <w:szCs w:val="16"/>
          <w:lang w:val="en-US"/>
        </w:rPr>
        <w:t xml:space="preserve"> </w:t>
      </w:r>
      <w:r w:rsidRPr="00775EC6">
        <w:rPr>
          <w:sz w:val="16"/>
          <w:szCs w:val="16"/>
        </w:rPr>
        <w:t>карт</w:t>
      </w:r>
      <w:r w:rsidRPr="00775EC6">
        <w:rPr>
          <w:sz w:val="16"/>
          <w:szCs w:val="16"/>
          <w:lang w:val="en-US"/>
        </w:rPr>
        <w:t xml:space="preserve"> </w:t>
      </w:r>
      <w:r w:rsidRPr="00775EC6">
        <w:rPr>
          <w:sz w:val="16"/>
          <w:szCs w:val="16"/>
        </w:rPr>
        <w:t>привилегий</w:t>
      </w:r>
      <w:r w:rsidRPr="00775EC6">
        <w:rPr>
          <w:sz w:val="16"/>
          <w:szCs w:val="16"/>
          <w:lang w:val="en-US"/>
        </w:rPr>
        <w:t>),</w:t>
      </w:r>
      <w:r w:rsidRPr="00775EC6" w:rsidDel="00725056">
        <w:rPr>
          <w:sz w:val="16"/>
          <w:szCs w:val="16"/>
          <w:lang w:val="en-US"/>
        </w:rPr>
        <w:t xml:space="preserve"> </w:t>
      </w:r>
      <w:r w:rsidR="003F247E" w:rsidRPr="00775EC6">
        <w:rPr>
          <w:sz w:val="16"/>
          <w:szCs w:val="16"/>
          <w:lang w:val="en-US"/>
        </w:rPr>
        <w:t xml:space="preserve">543246, </w:t>
      </w:r>
      <w:r w:rsidR="006F32B3" w:rsidRPr="00775EC6">
        <w:rPr>
          <w:sz w:val="16"/>
          <w:szCs w:val="16"/>
          <w:lang w:val="en-US"/>
        </w:rPr>
        <w:t>518792,</w:t>
      </w:r>
      <w:r w:rsidR="00E839A7" w:rsidRPr="00775EC6">
        <w:rPr>
          <w:sz w:val="16"/>
          <w:szCs w:val="16"/>
          <w:lang w:val="en-US"/>
        </w:rPr>
        <w:t xml:space="preserve"> </w:t>
      </w:r>
    </w:p>
    <w:p w14:paraId="3D12DF4F" w14:textId="77777777" w:rsidR="00A138F7" w:rsidRPr="00775EC6" w:rsidRDefault="00A138F7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  <w:lang w:val="en-US"/>
        </w:rPr>
        <w:t>Visa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Gold</w:t>
      </w:r>
      <w:r w:rsidRPr="00775EC6">
        <w:rPr>
          <w:sz w:val="16"/>
          <w:szCs w:val="16"/>
        </w:rPr>
        <w:t xml:space="preserve"> – 414657, 403841</w:t>
      </w:r>
      <w:r w:rsidR="004F6D61"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</w:rPr>
        <w:t>(для Моментальных карт привилегий),</w:t>
      </w:r>
      <w:r w:rsidR="006F32B3" w:rsidRPr="00775EC6">
        <w:rPr>
          <w:sz w:val="16"/>
          <w:szCs w:val="16"/>
        </w:rPr>
        <w:t xml:space="preserve"> 403092,</w:t>
      </w:r>
    </w:p>
    <w:p w14:paraId="180DB6C3" w14:textId="77777777" w:rsidR="00A138F7" w:rsidRPr="00775EC6" w:rsidRDefault="00A138F7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«Мир» Классическая – 220062</w:t>
      </w:r>
      <w:r w:rsidR="0037785D" w:rsidRPr="00775EC6">
        <w:rPr>
          <w:sz w:val="16"/>
          <w:szCs w:val="16"/>
        </w:rPr>
        <w:t>(01)</w:t>
      </w:r>
      <w:r w:rsidRPr="00775EC6">
        <w:rPr>
          <w:sz w:val="16"/>
          <w:szCs w:val="16"/>
        </w:rPr>
        <w:t xml:space="preserve">, </w:t>
      </w:r>
      <w:r w:rsidR="003F247E" w:rsidRPr="00775EC6">
        <w:rPr>
          <w:sz w:val="16"/>
          <w:szCs w:val="16"/>
        </w:rPr>
        <w:t>220113(01),</w:t>
      </w:r>
    </w:p>
    <w:p w14:paraId="6129213E" w14:textId="77777777" w:rsidR="003F247E" w:rsidRPr="00775EC6" w:rsidRDefault="003F247E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«Мир» Классик – 220110(02), 220062(01).</w:t>
      </w:r>
    </w:p>
    <w:p w14:paraId="01ED2F87" w14:textId="77777777" w:rsidR="00A138F7" w:rsidRPr="00775EC6" w:rsidRDefault="00A138F7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  <w:lang w:val="en-US"/>
        </w:rPr>
        <w:t>Mastercard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Platinum</w:t>
      </w:r>
      <w:r w:rsidRPr="00775EC6">
        <w:rPr>
          <w:sz w:val="16"/>
          <w:szCs w:val="16"/>
        </w:rPr>
        <w:t xml:space="preserve"> – 524846,</w:t>
      </w:r>
    </w:p>
    <w:p w14:paraId="03450605" w14:textId="77777777" w:rsidR="00A138F7" w:rsidRPr="00775EC6" w:rsidRDefault="00A138F7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  <w:lang w:val="en-US"/>
        </w:rPr>
      </w:pPr>
      <w:r w:rsidRPr="00775EC6">
        <w:rPr>
          <w:sz w:val="16"/>
          <w:szCs w:val="16"/>
          <w:lang w:val="en-US"/>
        </w:rPr>
        <w:t xml:space="preserve">Visa Platinum – 470434, 403841, </w:t>
      </w:r>
    </w:p>
    <w:p w14:paraId="0A04953C" w14:textId="77777777" w:rsidR="00A138F7" w:rsidRPr="00775EC6" w:rsidRDefault="00A138F7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  <w:lang w:val="en-US"/>
        </w:rPr>
      </w:pPr>
      <w:r w:rsidRPr="00775EC6">
        <w:rPr>
          <w:sz w:val="16"/>
          <w:szCs w:val="16"/>
          <w:lang w:val="en-US"/>
        </w:rPr>
        <w:t>Visa Infinite – 428266, 403841,</w:t>
      </w:r>
    </w:p>
    <w:p w14:paraId="6CDDD7BC" w14:textId="4BC72ED9" w:rsidR="00A138F7" w:rsidRPr="00775EC6" w:rsidRDefault="00A138F7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  <w:lang w:val="en-US"/>
        </w:rPr>
      </w:pPr>
      <w:r w:rsidRPr="00775EC6">
        <w:rPr>
          <w:sz w:val="16"/>
          <w:szCs w:val="16"/>
          <w:lang w:val="en-US"/>
        </w:rPr>
        <w:t>UnionPay Platinum – 623447,</w:t>
      </w:r>
    </w:p>
    <w:p w14:paraId="15AA41AD" w14:textId="77777777" w:rsidR="00A81136" w:rsidRPr="00775EC6" w:rsidRDefault="00A138F7" w:rsidP="001201B8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0"/>
          <w:szCs w:val="10"/>
        </w:rPr>
      </w:pPr>
      <w:r w:rsidRPr="00775EC6">
        <w:rPr>
          <w:sz w:val="16"/>
          <w:szCs w:val="16"/>
          <w:lang w:val="en-US"/>
        </w:rPr>
        <w:t>Mastercard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World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Elite</w:t>
      </w:r>
      <w:r w:rsidRPr="00775EC6">
        <w:rPr>
          <w:sz w:val="16"/>
          <w:szCs w:val="16"/>
        </w:rPr>
        <w:t xml:space="preserve"> – 559645</w:t>
      </w:r>
      <w:r w:rsidR="004A3C24" w:rsidRPr="00775EC6">
        <w:rPr>
          <w:sz w:val="16"/>
          <w:szCs w:val="16"/>
        </w:rPr>
        <w:t>.</w:t>
      </w:r>
    </w:p>
    <w:p w14:paraId="3FA64D5C" w14:textId="77777777" w:rsidR="008F016A" w:rsidRPr="00775EC6" w:rsidRDefault="008F016A" w:rsidP="00B506EB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При перевыпуске Карт, выпущенных АБ «Девон-Кредит» (ПАО)</w:t>
      </w:r>
      <w:r w:rsidR="00E839A7" w:rsidRPr="00775EC6">
        <w:rPr>
          <w:sz w:val="16"/>
          <w:szCs w:val="16"/>
        </w:rPr>
        <w:t xml:space="preserve">, </w:t>
      </w:r>
      <w:r w:rsidR="006F32B3" w:rsidRPr="00775EC6">
        <w:rPr>
          <w:sz w:val="16"/>
          <w:szCs w:val="16"/>
        </w:rPr>
        <w:t xml:space="preserve">ПАО «Липецккомбанк», </w:t>
      </w:r>
      <w:r w:rsidR="00E839A7" w:rsidRPr="00775EC6">
        <w:rPr>
          <w:sz w:val="16"/>
          <w:szCs w:val="16"/>
        </w:rPr>
        <w:t xml:space="preserve">ПАО «Спиритбанк» </w:t>
      </w:r>
      <w:r w:rsidR="006D0940" w:rsidRPr="00775EC6">
        <w:rPr>
          <w:sz w:val="16"/>
          <w:szCs w:val="16"/>
        </w:rPr>
        <w:t>и АО Банк ЗЕНИТ Сочи</w:t>
      </w:r>
      <w:r w:rsidRPr="00775EC6">
        <w:rPr>
          <w:sz w:val="16"/>
          <w:szCs w:val="16"/>
        </w:rPr>
        <w:t xml:space="preserve"> до даты </w:t>
      </w:r>
      <w:r w:rsidR="006D0940" w:rsidRPr="00775EC6">
        <w:rPr>
          <w:sz w:val="16"/>
          <w:szCs w:val="16"/>
        </w:rPr>
        <w:t>их</w:t>
      </w:r>
      <w:r w:rsidRPr="00775EC6">
        <w:rPr>
          <w:sz w:val="16"/>
          <w:szCs w:val="16"/>
        </w:rPr>
        <w:t xml:space="preserve"> присоединения к ПАО Банк ЗЕНИТ, </w:t>
      </w:r>
      <w:r w:rsidRPr="00775EC6">
        <w:rPr>
          <w:sz w:val="16"/>
          <w:szCs w:val="16"/>
          <w:lang w:val="en-US"/>
        </w:rPr>
        <w:t>BIN</w:t>
      </w:r>
      <w:r w:rsidRPr="00775EC6">
        <w:rPr>
          <w:sz w:val="16"/>
          <w:szCs w:val="16"/>
        </w:rPr>
        <w:t xml:space="preserve"> изменяется.</w:t>
      </w:r>
    </w:p>
    <w:p w14:paraId="69F28F25" w14:textId="77777777" w:rsidR="00087BDB" w:rsidRPr="00775EC6" w:rsidRDefault="00087BDB" w:rsidP="00072150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b/>
          <w:sz w:val="10"/>
          <w:szCs w:val="10"/>
        </w:rPr>
      </w:pPr>
    </w:p>
    <w:p w14:paraId="196A7EA5" w14:textId="77777777" w:rsidR="00B77AD3" w:rsidRPr="00775EC6" w:rsidRDefault="0077637E" w:rsidP="00E501BE">
      <w:pPr>
        <w:numPr>
          <w:ilvl w:val="12"/>
          <w:numId w:val="0"/>
        </w:numPr>
        <w:tabs>
          <w:tab w:val="left" w:pos="15593"/>
        </w:tabs>
        <w:spacing w:line="276" w:lineRule="auto"/>
        <w:ind w:left="284"/>
        <w:jc w:val="both"/>
        <w:rPr>
          <w:b/>
          <w:sz w:val="16"/>
          <w:szCs w:val="16"/>
        </w:rPr>
      </w:pPr>
      <w:r w:rsidRPr="00775EC6">
        <w:rPr>
          <w:b/>
          <w:sz w:val="16"/>
          <w:szCs w:val="16"/>
        </w:rPr>
        <w:t>2</w:t>
      </w:r>
      <w:r w:rsidRPr="00775EC6">
        <w:rPr>
          <w:sz w:val="16"/>
          <w:szCs w:val="16"/>
        </w:rPr>
        <w:t> – </w:t>
      </w:r>
      <w:r w:rsidR="006D1FE3" w:rsidRPr="00775EC6">
        <w:rPr>
          <w:sz w:val="16"/>
          <w:szCs w:val="16"/>
        </w:rPr>
        <w:t xml:space="preserve">Банк осуществляет </w:t>
      </w:r>
      <w:r w:rsidR="000E1A62" w:rsidRPr="00775EC6">
        <w:rPr>
          <w:sz w:val="16"/>
          <w:szCs w:val="16"/>
        </w:rPr>
        <w:t xml:space="preserve">открытие СКС и </w:t>
      </w:r>
      <w:r w:rsidR="006D1FE3" w:rsidRPr="00775EC6">
        <w:rPr>
          <w:sz w:val="16"/>
          <w:szCs w:val="16"/>
        </w:rPr>
        <w:t xml:space="preserve">выпуск </w:t>
      </w:r>
      <w:r w:rsidR="00F5284C" w:rsidRPr="00775EC6">
        <w:rPr>
          <w:sz w:val="16"/>
          <w:szCs w:val="16"/>
        </w:rPr>
        <w:t>Карт</w:t>
      </w:r>
      <w:r w:rsidR="00567318" w:rsidRPr="00775EC6">
        <w:rPr>
          <w:sz w:val="16"/>
          <w:szCs w:val="16"/>
        </w:rPr>
        <w:t xml:space="preserve"> </w:t>
      </w:r>
      <w:r w:rsidR="00147366" w:rsidRPr="00775EC6">
        <w:rPr>
          <w:sz w:val="16"/>
          <w:szCs w:val="16"/>
        </w:rPr>
        <w:t>н</w:t>
      </w:r>
      <w:r w:rsidR="006D1FE3" w:rsidRPr="00775EC6">
        <w:rPr>
          <w:sz w:val="16"/>
          <w:szCs w:val="16"/>
        </w:rPr>
        <w:t>а условиях Тарифных планов</w:t>
      </w:r>
      <w:r w:rsidR="00E45DC8" w:rsidRPr="00775EC6">
        <w:rPr>
          <w:sz w:val="16"/>
          <w:szCs w:val="16"/>
        </w:rPr>
        <w:t xml:space="preserve"> (далее – ТП) настоящих Тарифов</w:t>
      </w:r>
      <w:r w:rsidR="00E45DC8" w:rsidRPr="00775EC6">
        <w:rPr>
          <w:b/>
          <w:sz w:val="16"/>
          <w:szCs w:val="16"/>
        </w:rPr>
        <w:t xml:space="preserve">. </w:t>
      </w:r>
      <w:r w:rsidR="00147366" w:rsidRPr="00775EC6">
        <w:rPr>
          <w:sz w:val="16"/>
          <w:szCs w:val="16"/>
        </w:rPr>
        <w:t>Категории выпускаемых Карт определены соответствующим ТП настоящих Тарифов.</w:t>
      </w:r>
    </w:p>
    <w:p w14:paraId="0E88DDD2" w14:textId="77777777" w:rsidR="00DC3E15" w:rsidRDefault="00147366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Карты могут быть выпущены к СКС, по которому Банком не установлен Лимит овердрафта (</w:t>
      </w:r>
      <w:r w:rsidRPr="00775EC6">
        <w:rPr>
          <w:b/>
          <w:sz w:val="16"/>
          <w:szCs w:val="16"/>
        </w:rPr>
        <w:t>дебетовая Карта)</w:t>
      </w:r>
      <w:r w:rsidRPr="00775EC6">
        <w:rPr>
          <w:sz w:val="16"/>
          <w:szCs w:val="16"/>
        </w:rPr>
        <w:t xml:space="preserve">, а также к СКС, по которому Банком установлен Лимит овердрафта при предоставлении Банком Клиенту кредита в форме овердрафта по СКС с возможностью Льготного периода кредитования и ежемесячной уплатой Обязательных </w:t>
      </w:r>
      <w:r w:rsidR="00E4761E" w:rsidRPr="00775EC6">
        <w:rPr>
          <w:sz w:val="16"/>
          <w:szCs w:val="16"/>
        </w:rPr>
        <w:t xml:space="preserve">и Регулярных </w:t>
      </w:r>
      <w:r w:rsidRPr="00775EC6">
        <w:rPr>
          <w:sz w:val="16"/>
          <w:szCs w:val="16"/>
        </w:rPr>
        <w:t>платежей (</w:t>
      </w:r>
      <w:r w:rsidRPr="00775EC6">
        <w:rPr>
          <w:b/>
          <w:sz w:val="16"/>
          <w:szCs w:val="16"/>
        </w:rPr>
        <w:t>Карта с овердрафтом</w:t>
      </w:r>
      <w:r w:rsidRPr="00775EC6">
        <w:rPr>
          <w:sz w:val="16"/>
          <w:szCs w:val="16"/>
        </w:rPr>
        <w:t>).</w:t>
      </w:r>
      <w:r w:rsidR="00F531CD">
        <w:rPr>
          <w:sz w:val="16"/>
          <w:szCs w:val="16"/>
        </w:rPr>
        <w:t xml:space="preserve"> </w:t>
      </w:r>
    </w:p>
    <w:p w14:paraId="2589519D" w14:textId="1372044A" w:rsidR="00147366" w:rsidRPr="00775EC6" w:rsidRDefault="00F531CD" w:rsidP="003C0F85">
      <w:pPr>
        <w:numPr>
          <w:ilvl w:val="12"/>
          <w:numId w:val="0"/>
        </w:numPr>
        <w:spacing w:after="120" w:line="252" w:lineRule="auto"/>
        <w:ind w:left="284" w:right="77" w:firstLine="283"/>
        <w:jc w:val="both"/>
        <w:rPr>
          <w:sz w:val="16"/>
          <w:szCs w:val="16"/>
        </w:rPr>
      </w:pPr>
      <w:r>
        <w:rPr>
          <w:sz w:val="16"/>
          <w:szCs w:val="16"/>
        </w:rPr>
        <w:t>Карты с овердрафтом в рамках ТП</w:t>
      </w:r>
      <w:r w:rsidRPr="00F531C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«Престиж» могут быть выпущены исключительно к СКС </w:t>
      </w:r>
      <w:r w:rsidRPr="00F531CD">
        <w:rPr>
          <w:sz w:val="16"/>
          <w:szCs w:val="16"/>
        </w:rPr>
        <w:t>Клиентов, обслуживание которых осуществляется с подключением Пакета услуг «Зенит Private Banking».</w:t>
      </w:r>
      <w:r w:rsidRPr="00775EC6">
        <w:rPr>
          <w:sz w:val="16"/>
          <w:szCs w:val="16"/>
        </w:rPr>
        <w:t xml:space="preserve">  </w:t>
      </w:r>
      <w:r w:rsidR="00DC3E15">
        <w:rPr>
          <w:sz w:val="16"/>
          <w:szCs w:val="16"/>
        </w:rPr>
        <w:t xml:space="preserve">При этом </w:t>
      </w:r>
      <w:r w:rsidR="00DC3E15" w:rsidRPr="00775EC6">
        <w:rPr>
          <w:sz w:val="16"/>
          <w:szCs w:val="16"/>
        </w:rPr>
        <w:t>комиссия за предоставление Услуги SMS-инфо по Осно</w:t>
      </w:r>
      <w:r w:rsidR="00DC3E15">
        <w:rPr>
          <w:sz w:val="16"/>
          <w:szCs w:val="16"/>
        </w:rPr>
        <w:t xml:space="preserve">вной Карте с овердрафтом / </w:t>
      </w:r>
      <w:r w:rsidR="00DC3E15" w:rsidRPr="00775EC6">
        <w:rPr>
          <w:sz w:val="16"/>
          <w:szCs w:val="16"/>
        </w:rPr>
        <w:t xml:space="preserve">любой </w:t>
      </w:r>
      <w:r w:rsidR="00DC3E15">
        <w:rPr>
          <w:sz w:val="16"/>
          <w:szCs w:val="16"/>
        </w:rPr>
        <w:t>Дополнительной(-ым) Карте(-ам)</w:t>
      </w:r>
      <w:r w:rsidR="00DC3E15" w:rsidRPr="00DC3E15">
        <w:rPr>
          <w:sz w:val="16"/>
          <w:szCs w:val="16"/>
        </w:rPr>
        <w:t xml:space="preserve"> </w:t>
      </w:r>
      <w:r w:rsidR="00DC3E15" w:rsidRPr="00775EC6">
        <w:rPr>
          <w:sz w:val="16"/>
          <w:szCs w:val="16"/>
        </w:rPr>
        <w:t xml:space="preserve">из указанных </w:t>
      </w:r>
      <w:r w:rsidR="00DC3E15">
        <w:rPr>
          <w:sz w:val="16"/>
          <w:szCs w:val="16"/>
        </w:rPr>
        <w:t xml:space="preserve">ниже </w:t>
      </w:r>
      <w:r w:rsidR="00DC3E15" w:rsidRPr="00775EC6">
        <w:rPr>
          <w:sz w:val="16"/>
          <w:szCs w:val="16"/>
        </w:rPr>
        <w:t>категорий</w:t>
      </w:r>
      <w:r w:rsidR="00DC3E15">
        <w:rPr>
          <w:sz w:val="16"/>
          <w:szCs w:val="16"/>
        </w:rPr>
        <w:t>,</w:t>
      </w:r>
      <w:r w:rsidR="00DC3E15" w:rsidRPr="00775EC6">
        <w:rPr>
          <w:sz w:val="16"/>
          <w:szCs w:val="16"/>
        </w:rPr>
        <w:t xml:space="preserve"> комиссия за изменение Держателем ПИНа по </w:t>
      </w:r>
      <w:r w:rsidR="00DC3E15">
        <w:rPr>
          <w:sz w:val="16"/>
          <w:szCs w:val="16"/>
        </w:rPr>
        <w:t>указанным Картам</w:t>
      </w:r>
      <w:r w:rsidR="00DC3E15" w:rsidRPr="00775EC6">
        <w:rPr>
          <w:sz w:val="16"/>
          <w:szCs w:val="16"/>
        </w:rPr>
        <w:t xml:space="preserve"> не взимаются</w:t>
      </w:r>
      <w:r w:rsidR="00DC3E15">
        <w:rPr>
          <w:sz w:val="16"/>
          <w:szCs w:val="16"/>
        </w:rPr>
        <w:t>.</w:t>
      </w:r>
    </w:p>
    <w:p w14:paraId="200CCD6D" w14:textId="77777777" w:rsidR="00EA50B8" w:rsidRPr="00775EC6" w:rsidRDefault="00EA50B8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4"/>
          <w:szCs w:val="4"/>
        </w:rPr>
      </w:pPr>
    </w:p>
    <w:p w14:paraId="26319CD3" w14:textId="77777777" w:rsidR="00FA79B1" w:rsidRPr="00775EC6" w:rsidRDefault="00D44D0C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Количество одновременно открытых у</w:t>
      </w:r>
      <w:r w:rsidR="00147366" w:rsidRPr="00775EC6">
        <w:rPr>
          <w:sz w:val="16"/>
          <w:szCs w:val="16"/>
        </w:rPr>
        <w:t xml:space="preserve"> Клиента СКС в российских рублях</w:t>
      </w:r>
      <w:r w:rsidRPr="00775EC6">
        <w:rPr>
          <w:sz w:val="16"/>
          <w:szCs w:val="16"/>
        </w:rPr>
        <w:t xml:space="preserve"> и/или иностранной валюте не ограничено.</w:t>
      </w:r>
      <w:r w:rsidR="00FA79B1" w:rsidRPr="00775EC6">
        <w:rPr>
          <w:sz w:val="16"/>
          <w:szCs w:val="16"/>
        </w:rPr>
        <w:t xml:space="preserve"> </w:t>
      </w:r>
    </w:p>
    <w:p w14:paraId="585A1667" w14:textId="77777777" w:rsidR="00FA79B1" w:rsidRPr="00775EC6" w:rsidRDefault="00FA79B1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У Клиента к одному СКС</w:t>
      </w:r>
      <w:r w:rsidR="008B2B80" w:rsidRPr="00775EC6">
        <w:rPr>
          <w:sz w:val="16"/>
          <w:szCs w:val="16"/>
        </w:rPr>
        <w:t>, открытому</w:t>
      </w:r>
      <w:r w:rsidRPr="00775EC6">
        <w:rPr>
          <w:sz w:val="16"/>
          <w:szCs w:val="16"/>
        </w:rPr>
        <w:t xml:space="preserve"> </w:t>
      </w:r>
      <w:r w:rsidR="008B2B80" w:rsidRPr="00775EC6">
        <w:rPr>
          <w:sz w:val="16"/>
          <w:szCs w:val="16"/>
        </w:rPr>
        <w:t xml:space="preserve">в рамках выбранного ТП, </w:t>
      </w:r>
      <w:r w:rsidRPr="00775EC6">
        <w:rPr>
          <w:sz w:val="16"/>
          <w:szCs w:val="16"/>
        </w:rPr>
        <w:t xml:space="preserve">возможно наличие следующих одновременно действующих Карт: </w:t>
      </w:r>
    </w:p>
    <w:p w14:paraId="131A5FC3" w14:textId="77777777" w:rsidR="00FA79B1" w:rsidRPr="00775EC6" w:rsidRDefault="00FA79B1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- 1 (одна) Основная Карта и не более 3 (трех) Дополнительных карт </w:t>
      </w:r>
      <w:r w:rsidR="000E1A62" w:rsidRPr="00775EC6">
        <w:rPr>
          <w:sz w:val="16"/>
          <w:szCs w:val="16"/>
        </w:rPr>
        <w:t xml:space="preserve">– </w:t>
      </w:r>
      <w:r w:rsidR="000B3AA4" w:rsidRPr="00775EC6">
        <w:rPr>
          <w:sz w:val="16"/>
          <w:szCs w:val="16"/>
        </w:rPr>
        <w:t xml:space="preserve">в рамках </w:t>
      </w:r>
      <w:r w:rsidR="00D74172" w:rsidRPr="00775EC6">
        <w:rPr>
          <w:sz w:val="16"/>
          <w:szCs w:val="16"/>
        </w:rPr>
        <w:t>ТП</w:t>
      </w:r>
      <w:r w:rsidRPr="00775EC6">
        <w:rPr>
          <w:sz w:val="16"/>
          <w:szCs w:val="16"/>
        </w:rPr>
        <w:t xml:space="preserve"> «Оптимальный» </w:t>
      </w:r>
      <w:r w:rsidR="000E1A62" w:rsidRPr="00775EC6">
        <w:rPr>
          <w:sz w:val="16"/>
          <w:szCs w:val="16"/>
        </w:rPr>
        <w:t>/</w:t>
      </w:r>
      <w:r w:rsidRPr="00775EC6">
        <w:rPr>
          <w:sz w:val="16"/>
          <w:szCs w:val="16"/>
        </w:rPr>
        <w:t xml:space="preserve"> «Премиальный»</w:t>
      </w:r>
      <w:r w:rsidR="000E1A62" w:rsidRPr="00775EC6">
        <w:rPr>
          <w:sz w:val="16"/>
          <w:szCs w:val="16"/>
        </w:rPr>
        <w:t>,</w:t>
      </w:r>
      <w:r w:rsidRPr="00775EC6">
        <w:rPr>
          <w:sz w:val="16"/>
          <w:szCs w:val="16"/>
        </w:rPr>
        <w:t xml:space="preserve"> </w:t>
      </w:r>
    </w:p>
    <w:p w14:paraId="27DE1384" w14:textId="77777777" w:rsidR="00D754C1" w:rsidRDefault="00FA79B1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- 1 (одна) Основная </w:t>
      </w:r>
      <w:r w:rsidR="00D754C1">
        <w:rPr>
          <w:sz w:val="16"/>
          <w:szCs w:val="16"/>
        </w:rPr>
        <w:t xml:space="preserve">дебетовая </w:t>
      </w:r>
      <w:r w:rsidRPr="00775EC6">
        <w:rPr>
          <w:sz w:val="16"/>
          <w:szCs w:val="16"/>
        </w:rPr>
        <w:t xml:space="preserve">Карта и не более 5 (пяти) Дополнительных карт </w:t>
      </w:r>
      <w:r w:rsidR="000E1A62" w:rsidRPr="00775EC6">
        <w:rPr>
          <w:sz w:val="16"/>
          <w:szCs w:val="16"/>
        </w:rPr>
        <w:t xml:space="preserve">– </w:t>
      </w:r>
      <w:r w:rsidR="00192334" w:rsidRPr="00775EC6">
        <w:rPr>
          <w:sz w:val="16"/>
          <w:szCs w:val="16"/>
        </w:rPr>
        <w:t xml:space="preserve">в рамках </w:t>
      </w:r>
      <w:r w:rsidR="00D74172" w:rsidRPr="00775EC6">
        <w:rPr>
          <w:sz w:val="16"/>
          <w:szCs w:val="16"/>
        </w:rPr>
        <w:t>ТП</w:t>
      </w:r>
      <w:r w:rsidRPr="00775EC6">
        <w:rPr>
          <w:sz w:val="16"/>
          <w:szCs w:val="16"/>
        </w:rPr>
        <w:t xml:space="preserve"> «Престиж»</w:t>
      </w:r>
      <w:r w:rsidR="00D754C1">
        <w:rPr>
          <w:sz w:val="16"/>
          <w:szCs w:val="16"/>
        </w:rPr>
        <w:t xml:space="preserve">, </w:t>
      </w:r>
    </w:p>
    <w:p w14:paraId="75D8765B" w14:textId="7B81C939" w:rsidR="00FA79B1" w:rsidRPr="00775EC6" w:rsidRDefault="00D754C1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- 1 (одна) Основная Карта с овердрафтом и не более 4 (четырех) Дополнительных карт </w:t>
      </w:r>
      <w:r w:rsidRPr="00D754C1">
        <w:rPr>
          <w:sz w:val="16"/>
          <w:szCs w:val="16"/>
        </w:rPr>
        <w:t>категории Gold / Platinum / Классическая (ПС «Мир) –</w:t>
      </w:r>
      <w:r>
        <w:rPr>
          <w:sz w:val="16"/>
          <w:szCs w:val="16"/>
        </w:rPr>
        <w:t xml:space="preserve"> </w:t>
      </w:r>
      <w:r w:rsidRPr="00775EC6">
        <w:rPr>
          <w:sz w:val="16"/>
          <w:szCs w:val="16"/>
        </w:rPr>
        <w:t>в рамках ТП «Престиж»</w:t>
      </w:r>
      <w:r>
        <w:rPr>
          <w:sz w:val="16"/>
          <w:szCs w:val="16"/>
        </w:rPr>
        <w:t>.</w:t>
      </w:r>
      <w:r w:rsidR="00FA79B1" w:rsidRPr="00775EC6">
        <w:rPr>
          <w:sz w:val="16"/>
          <w:szCs w:val="16"/>
        </w:rPr>
        <w:t xml:space="preserve"> </w:t>
      </w:r>
    </w:p>
    <w:p w14:paraId="0C417BF2" w14:textId="77777777" w:rsidR="00C51753" w:rsidRPr="00775EC6" w:rsidRDefault="00C51753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4"/>
          <w:szCs w:val="4"/>
        </w:rPr>
      </w:pPr>
    </w:p>
    <w:p w14:paraId="473CA232" w14:textId="545F4755" w:rsidR="00D5711C" w:rsidRPr="00775EC6" w:rsidRDefault="007629A9" w:rsidP="00D5711C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i/>
          <w:sz w:val="16"/>
          <w:szCs w:val="16"/>
        </w:rPr>
        <w:t xml:space="preserve">Основная Карта категории </w:t>
      </w:r>
      <w:r w:rsidRPr="00775EC6">
        <w:rPr>
          <w:i/>
          <w:sz w:val="16"/>
          <w:szCs w:val="16"/>
          <w:lang w:val="en-US"/>
        </w:rPr>
        <w:t>Gold</w:t>
      </w:r>
      <w:r w:rsidRPr="00775EC6">
        <w:rPr>
          <w:i/>
          <w:sz w:val="16"/>
          <w:szCs w:val="16"/>
        </w:rPr>
        <w:t xml:space="preserve"> может быть выпущена к </w:t>
      </w:r>
      <w:r>
        <w:rPr>
          <w:i/>
          <w:sz w:val="16"/>
          <w:szCs w:val="16"/>
        </w:rPr>
        <w:t xml:space="preserve">вновь открываемому </w:t>
      </w:r>
      <w:r w:rsidRPr="00775EC6">
        <w:rPr>
          <w:i/>
          <w:sz w:val="16"/>
          <w:szCs w:val="16"/>
        </w:rPr>
        <w:t xml:space="preserve">СКС в российских рублях </w:t>
      </w:r>
      <w:r w:rsidRPr="00775EC6">
        <w:rPr>
          <w:sz w:val="16"/>
          <w:szCs w:val="16"/>
        </w:rPr>
        <w:t xml:space="preserve">без нанесенных на ее лицевой стороне фамилии и имени Клиента (далее – Моментальная карта привилегий). Установление лимита овердрафта по СКС, к которому Банком выпущена Моментальная карта привилегий, не допускается. </w:t>
      </w:r>
      <w:r>
        <w:rPr>
          <w:sz w:val="16"/>
          <w:szCs w:val="16"/>
        </w:rPr>
        <w:t>К данному СКС выпуск Дополнительных карт не предусмотрен. П</w:t>
      </w:r>
      <w:r w:rsidRPr="00775EC6">
        <w:rPr>
          <w:sz w:val="16"/>
          <w:szCs w:val="16"/>
        </w:rPr>
        <w:t>еревыпуск Моментальной карты привилегий (автоматическ</w:t>
      </w:r>
      <w:r>
        <w:rPr>
          <w:sz w:val="16"/>
          <w:szCs w:val="16"/>
        </w:rPr>
        <w:t>ий</w:t>
      </w:r>
      <w:r w:rsidRPr="00775EC6">
        <w:rPr>
          <w:sz w:val="16"/>
          <w:szCs w:val="16"/>
        </w:rPr>
        <w:t xml:space="preserve"> по истечении срока ее действия</w:t>
      </w:r>
      <w:r>
        <w:rPr>
          <w:sz w:val="16"/>
          <w:szCs w:val="16"/>
        </w:rPr>
        <w:t>, досрочный до истечения срока действия Карты,</w:t>
      </w:r>
      <w:r w:rsidRPr="00775EC6">
        <w:rPr>
          <w:sz w:val="16"/>
          <w:szCs w:val="16"/>
        </w:rPr>
        <w:t xml:space="preserve"> либо по заявлению Клиента – в случае ее порчи, изменения имени или фамилии Держателя) </w:t>
      </w:r>
      <w:r>
        <w:rPr>
          <w:sz w:val="16"/>
          <w:szCs w:val="16"/>
        </w:rPr>
        <w:t xml:space="preserve">Банком не осуществляется. </w:t>
      </w:r>
      <w:r w:rsidR="00D5711C" w:rsidRPr="00775EC6">
        <w:rPr>
          <w:sz w:val="16"/>
          <w:szCs w:val="16"/>
        </w:rPr>
        <w:t xml:space="preserve">Моментальная карта привилегий может быть выпущена, в том числе, в рамках </w:t>
      </w:r>
      <w:r w:rsidR="00D5711C" w:rsidRPr="00775EC6">
        <w:rPr>
          <w:i/>
          <w:sz w:val="16"/>
          <w:szCs w:val="16"/>
        </w:rPr>
        <w:t>Услуги «</w:t>
      </w:r>
      <w:r w:rsidR="00887F3F" w:rsidRPr="00775EC6">
        <w:rPr>
          <w:i/>
          <w:sz w:val="16"/>
          <w:szCs w:val="16"/>
        </w:rPr>
        <w:t>Выплаты физическим лицам</w:t>
      </w:r>
      <w:r w:rsidR="00D5711C" w:rsidRPr="00775EC6">
        <w:rPr>
          <w:i/>
          <w:sz w:val="16"/>
          <w:szCs w:val="16"/>
        </w:rPr>
        <w:t>»</w:t>
      </w:r>
      <w:r w:rsidR="00D5711C" w:rsidRPr="00775EC6">
        <w:rPr>
          <w:sz w:val="16"/>
          <w:szCs w:val="16"/>
        </w:rPr>
        <w:t xml:space="preserve"> (оказываемой согласно действующим в Банке Правилам оказания ПАО Банк ЗЕНИТ юридическим лицам,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практикой, услуги «</w:t>
      </w:r>
      <w:r w:rsidR="00887F3F" w:rsidRPr="00775EC6">
        <w:rPr>
          <w:sz w:val="16"/>
          <w:szCs w:val="16"/>
        </w:rPr>
        <w:t>Выплаты физическим лицам</w:t>
      </w:r>
      <w:r w:rsidR="00D5711C" w:rsidRPr="00775EC6">
        <w:rPr>
          <w:sz w:val="16"/>
          <w:szCs w:val="16"/>
        </w:rPr>
        <w:t xml:space="preserve">») </w:t>
      </w:r>
      <w:r w:rsidR="00D5711C" w:rsidRPr="00775EC6">
        <w:rPr>
          <w:i/>
          <w:sz w:val="16"/>
          <w:szCs w:val="16"/>
        </w:rPr>
        <w:t>для группы компаний «ДЕНТРО»:</w:t>
      </w:r>
    </w:p>
    <w:p w14:paraId="7C27233D" w14:textId="77777777" w:rsidR="00D5711C" w:rsidRPr="00775EC6" w:rsidRDefault="00D5711C" w:rsidP="00D5711C">
      <w:pPr>
        <w:ind w:firstLine="284"/>
        <w:jc w:val="both"/>
        <w:rPr>
          <w:i/>
          <w:sz w:val="16"/>
          <w:szCs w:val="16"/>
        </w:rPr>
      </w:pPr>
      <w:r w:rsidRPr="00775EC6">
        <w:rPr>
          <w:i/>
          <w:sz w:val="16"/>
          <w:szCs w:val="16"/>
        </w:rPr>
        <w:t xml:space="preserve">- ООО «Дентро» (ИНН 1323123107, КПП 132301001), </w:t>
      </w:r>
    </w:p>
    <w:p w14:paraId="047FDB84" w14:textId="77777777" w:rsidR="0008502E" w:rsidRPr="00775EC6" w:rsidRDefault="00D5711C" w:rsidP="00DC63EE">
      <w:pPr>
        <w:ind w:firstLine="284"/>
        <w:rPr>
          <w:sz w:val="16"/>
          <w:szCs w:val="16"/>
        </w:rPr>
      </w:pPr>
      <w:r w:rsidRPr="00775EC6">
        <w:rPr>
          <w:i/>
          <w:sz w:val="16"/>
          <w:szCs w:val="16"/>
        </w:rPr>
        <w:t>- ООО «Верус» (ИНН 1323000514, КПП 132301001).</w:t>
      </w:r>
    </w:p>
    <w:p w14:paraId="38151046" w14:textId="77777777" w:rsidR="006304D2" w:rsidRPr="00775EC6" w:rsidRDefault="006304D2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napToGrid w:val="0"/>
          <w:sz w:val="6"/>
          <w:szCs w:val="6"/>
        </w:rPr>
      </w:pPr>
    </w:p>
    <w:p w14:paraId="1B1E258C" w14:textId="790FA88D" w:rsidR="006304D2" w:rsidRPr="00817C53" w:rsidRDefault="006304D2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</w:rPr>
        <w:lastRenderedPageBreak/>
        <w:t xml:space="preserve">Срок </w:t>
      </w:r>
      <w:r w:rsidRPr="00817C53">
        <w:rPr>
          <w:sz w:val="16"/>
        </w:rPr>
        <w:t xml:space="preserve">персонализации Карты </w:t>
      </w:r>
      <w:r w:rsidR="008D0FE0" w:rsidRPr="00817C53">
        <w:rPr>
          <w:sz w:val="16"/>
        </w:rPr>
        <w:t>(за исключением Моментальной карты</w:t>
      </w:r>
      <w:r w:rsidR="00380EEC" w:rsidRPr="00817C53">
        <w:rPr>
          <w:sz w:val="16"/>
        </w:rPr>
        <w:t xml:space="preserve"> привилегий</w:t>
      </w:r>
      <w:r w:rsidR="008D0FE0" w:rsidRPr="00817C53">
        <w:rPr>
          <w:sz w:val="16"/>
        </w:rPr>
        <w:t xml:space="preserve">) </w:t>
      </w:r>
      <w:r w:rsidRPr="00817C53">
        <w:rPr>
          <w:sz w:val="16"/>
        </w:rPr>
        <w:t xml:space="preserve">составляет </w:t>
      </w:r>
      <w:r w:rsidR="00706B78" w:rsidRPr="00817C53">
        <w:rPr>
          <w:sz w:val="16"/>
        </w:rPr>
        <w:t xml:space="preserve">до </w:t>
      </w:r>
      <w:r w:rsidRPr="00817C53">
        <w:rPr>
          <w:sz w:val="16"/>
          <w:szCs w:val="16"/>
        </w:rPr>
        <w:t>7 рабочих дней с даты поступления в Банк Заявления на предоставление Карты</w:t>
      </w:r>
      <w:r w:rsidR="00550F70" w:rsidRPr="00817C53">
        <w:rPr>
          <w:sz w:val="16"/>
          <w:szCs w:val="16"/>
        </w:rPr>
        <w:t xml:space="preserve"> (без учета срока доставки в офис получения</w:t>
      </w:r>
      <w:r w:rsidR="00905938" w:rsidRPr="00817C53">
        <w:rPr>
          <w:sz w:val="16"/>
          <w:szCs w:val="16"/>
        </w:rPr>
        <w:t>, а также, если применимо, срока принятия Банком решения о предоставлении кредита в форме овердрафта по СКС</w:t>
      </w:r>
      <w:r w:rsidR="00550F70" w:rsidRPr="00817C53">
        <w:rPr>
          <w:sz w:val="16"/>
          <w:szCs w:val="16"/>
        </w:rPr>
        <w:t>)</w:t>
      </w:r>
      <w:r w:rsidRPr="00817C53">
        <w:rPr>
          <w:sz w:val="16"/>
          <w:szCs w:val="16"/>
        </w:rPr>
        <w:t>.</w:t>
      </w:r>
    </w:p>
    <w:p w14:paraId="6E9336B6" w14:textId="68C22CCB" w:rsidR="008D0FE0" w:rsidRPr="00817C53" w:rsidRDefault="008D0FE0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817C53">
        <w:rPr>
          <w:sz w:val="16"/>
        </w:rPr>
        <w:t xml:space="preserve">Срок персонализации Моментальной карты </w:t>
      </w:r>
      <w:r w:rsidR="00380EEC" w:rsidRPr="00817C53">
        <w:rPr>
          <w:sz w:val="16"/>
        </w:rPr>
        <w:t xml:space="preserve">привилегий </w:t>
      </w:r>
      <w:r w:rsidRPr="00817C53">
        <w:rPr>
          <w:sz w:val="16"/>
        </w:rPr>
        <w:t xml:space="preserve">составляет </w:t>
      </w:r>
      <w:r w:rsidRPr="00817C53">
        <w:rPr>
          <w:sz w:val="16"/>
          <w:szCs w:val="16"/>
        </w:rPr>
        <w:t>не более 2 рабочих часов с момента поступления в Банк Заявления на предоставление Карты.</w:t>
      </w:r>
    </w:p>
    <w:p w14:paraId="20A6CF91" w14:textId="646E8B52" w:rsidR="006304D2" w:rsidRPr="00775EC6" w:rsidRDefault="006304D2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z w:val="16"/>
          <w:szCs w:val="16"/>
        </w:rPr>
      </w:pPr>
      <w:r w:rsidRPr="00817C53">
        <w:rPr>
          <w:sz w:val="16"/>
          <w:szCs w:val="16"/>
        </w:rPr>
        <w:t>Срок действия Карты (Карта с магнитной полосой и микропроцессором</w:t>
      </w:r>
      <w:r w:rsidRPr="00775EC6">
        <w:rPr>
          <w:sz w:val="16"/>
          <w:szCs w:val="16"/>
        </w:rPr>
        <w:t xml:space="preserve">) – </w:t>
      </w:r>
      <w:r w:rsidR="00012C2B" w:rsidRPr="00775EC6">
        <w:rPr>
          <w:sz w:val="16"/>
          <w:szCs w:val="16"/>
        </w:rPr>
        <w:t>от 3 до 5 лет на усмотрение Банка</w:t>
      </w:r>
      <w:r w:rsidR="007C2342" w:rsidRPr="00775EC6">
        <w:rPr>
          <w:sz w:val="16"/>
          <w:szCs w:val="16"/>
        </w:rPr>
        <w:t>, за исключением Карт, выпущенных АБ «Девон-Кредит» (ПАО</w:t>
      </w:r>
      <w:r w:rsidR="00E839A7" w:rsidRPr="00775EC6">
        <w:rPr>
          <w:sz w:val="16"/>
          <w:szCs w:val="16"/>
        </w:rPr>
        <w:t xml:space="preserve">), </w:t>
      </w:r>
      <w:r w:rsidR="003F247E" w:rsidRPr="00775EC6">
        <w:rPr>
          <w:sz w:val="16"/>
          <w:szCs w:val="16"/>
        </w:rPr>
        <w:t xml:space="preserve">ПАО «Липецккомбанк», </w:t>
      </w:r>
      <w:r w:rsidR="00E839A7" w:rsidRPr="00775EC6">
        <w:rPr>
          <w:sz w:val="16"/>
          <w:szCs w:val="16"/>
        </w:rPr>
        <w:t>ПАО «Спиритбанк»</w:t>
      </w:r>
      <w:r w:rsidR="00887F3F" w:rsidRPr="00775EC6">
        <w:rPr>
          <w:sz w:val="16"/>
          <w:szCs w:val="16"/>
        </w:rPr>
        <w:t xml:space="preserve"> и АО Банк ЗЕНИТ Сочи</w:t>
      </w:r>
      <w:r w:rsidR="00352C89" w:rsidRPr="00775EC6">
        <w:rPr>
          <w:sz w:val="16"/>
          <w:szCs w:val="16"/>
        </w:rPr>
        <w:t xml:space="preserve"> </w:t>
      </w:r>
      <w:r w:rsidR="007C2342" w:rsidRPr="00775EC6">
        <w:rPr>
          <w:sz w:val="16"/>
          <w:szCs w:val="16"/>
        </w:rPr>
        <w:t xml:space="preserve">до даты </w:t>
      </w:r>
      <w:r w:rsidR="00887F3F" w:rsidRPr="00775EC6">
        <w:rPr>
          <w:sz w:val="16"/>
          <w:szCs w:val="16"/>
        </w:rPr>
        <w:t>их</w:t>
      </w:r>
      <w:r w:rsidR="007C2342" w:rsidRPr="00775EC6">
        <w:rPr>
          <w:sz w:val="16"/>
          <w:szCs w:val="16"/>
        </w:rPr>
        <w:t xml:space="preserve"> присоединения к ПАО Банк ЗЕНИТ</w:t>
      </w:r>
      <w:r w:rsidR="0016492E" w:rsidRPr="00775EC6">
        <w:rPr>
          <w:sz w:val="16"/>
          <w:szCs w:val="16"/>
        </w:rPr>
        <w:t xml:space="preserve"> (срок действия данных Карт</w:t>
      </w:r>
      <w:r w:rsidR="00414B59" w:rsidRPr="00775EC6">
        <w:rPr>
          <w:sz w:val="16"/>
          <w:szCs w:val="16"/>
        </w:rPr>
        <w:t xml:space="preserve"> </w:t>
      </w:r>
      <w:r w:rsidR="00E839A7" w:rsidRPr="00775EC6">
        <w:rPr>
          <w:sz w:val="16"/>
          <w:szCs w:val="16"/>
        </w:rPr>
        <w:t xml:space="preserve">АБ «Девон-Кредит» (ПАО) и АО Банк ЗЕНИТ Сочи </w:t>
      </w:r>
      <w:r w:rsidR="0016492E" w:rsidRPr="00775EC6">
        <w:rPr>
          <w:sz w:val="16"/>
          <w:szCs w:val="16"/>
        </w:rPr>
        <w:t>– 3 года</w:t>
      </w:r>
      <w:r w:rsidR="00E839A7" w:rsidRPr="00775EC6">
        <w:rPr>
          <w:sz w:val="16"/>
          <w:szCs w:val="16"/>
        </w:rPr>
        <w:t xml:space="preserve">, </w:t>
      </w:r>
      <w:r w:rsidR="003F247E" w:rsidRPr="00775EC6">
        <w:rPr>
          <w:sz w:val="16"/>
          <w:szCs w:val="16"/>
        </w:rPr>
        <w:t xml:space="preserve">ПАО «Липецккомбанк» и </w:t>
      </w:r>
      <w:r w:rsidR="00E839A7" w:rsidRPr="00775EC6">
        <w:rPr>
          <w:sz w:val="16"/>
          <w:szCs w:val="16"/>
        </w:rPr>
        <w:t xml:space="preserve">ПАО «Спиритбанк» </w:t>
      </w:r>
      <w:r w:rsidR="00A111FD" w:rsidRPr="00775EC6">
        <w:rPr>
          <w:sz w:val="16"/>
          <w:szCs w:val="16"/>
        </w:rPr>
        <w:t>–</w:t>
      </w:r>
      <w:r w:rsidR="00E839A7" w:rsidRPr="00775EC6">
        <w:rPr>
          <w:sz w:val="16"/>
          <w:szCs w:val="16"/>
        </w:rPr>
        <w:t xml:space="preserve"> 2 года</w:t>
      </w:r>
      <w:r w:rsidR="0016492E" w:rsidRPr="00775EC6">
        <w:rPr>
          <w:sz w:val="16"/>
          <w:szCs w:val="16"/>
        </w:rPr>
        <w:t>)</w:t>
      </w:r>
      <w:r w:rsidRPr="00775EC6">
        <w:rPr>
          <w:sz w:val="16"/>
          <w:szCs w:val="16"/>
        </w:rPr>
        <w:t>.</w:t>
      </w:r>
      <w:r w:rsidR="008079E9">
        <w:rPr>
          <w:sz w:val="16"/>
          <w:szCs w:val="16"/>
        </w:rPr>
        <w:t xml:space="preserve"> </w:t>
      </w:r>
    </w:p>
    <w:p w14:paraId="3A75B36F" w14:textId="77777777" w:rsidR="00380EEC" w:rsidRPr="00775EC6" w:rsidRDefault="00380EEC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snapToGrid w:val="0"/>
          <w:sz w:val="6"/>
          <w:szCs w:val="6"/>
        </w:rPr>
      </w:pPr>
    </w:p>
    <w:p w14:paraId="50718749" w14:textId="6038755C" w:rsidR="00FA79B1" w:rsidRPr="00774DC1" w:rsidRDefault="00FA79B1" w:rsidP="00774DC1">
      <w:pPr>
        <w:pStyle w:val="a4"/>
        <w:tabs>
          <w:tab w:val="left" w:pos="15593"/>
        </w:tabs>
        <w:spacing w:line="276" w:lineRule="auto"/>
        <w:ind w:left="284" w:firstLine="141"/>
        <w:jc w:val="both"/>
        <w:rPr>
          <w:i/>
          <w:snapToGrid w:val="0"/>
          <w:sz w:val="16"/>
          <w:szCs w:val="16"/>
        </w:rPr>
      </w:pPr>
      <w:r w:rsidRPr="00775EC6">
        <w:rPr>
          <w:sz w:val="16"/>
          <w:szCs w:val="16"/>
        </w:rPr>
        <w:t>В дополнение</w:t>
      </w:r>
      <w:r w:rsidRPr="00775EC6">
        <w:rPr>
          <w:b/>
          <w:sz w:val="16"/>
          <w:szCs w:val="16"/>
        </w:rPr>
        <w:t xml:space="preserve"> </w:t>
      </w:r>
      <w:r w:rsidRPr="00775EC6">
        <w:rPr>
          <w:sz w:val="16"/>
          <w:szCs w:val="16"/>
        </w:rPr>
        <w:t>к Карте</w:t>
      </w:r>
      <w:r w:rsidRPr="00775EC6">
        <w:rPr>
          <w:b/>
          <w:sz w:val="16"/>
          <w:szCs w:val="16"/>
        </w:rPr>
        <w:t xml:space="preserve"> </w:t>
      </w:r>
      <w:r w:rsidRPr="00775EC6">
        <w:rPr>
          <w:sz w:val="16"/>
          <w:szCs w:val="16"/>
        </w:rPr>
        <w:t xml:space="preserve">Visa Infinite / </w:t>
      </w:r>
      <w:r w:rsidRPr="00775EC6">
        <w:rPr>
          <w:snapToGrid w:val="0"/>
          <w:sz w:val="16"/>
          <w:szCs w:val="16"/>
          <w:lang w:val="en-US"/>
        </w:rPr>
        <w:t>Ma</w:t>
      </w:r>
      <w:r w:rsidR="008F1923" w:rsidRPr="00775EC6">
        <w:rPr>
          <w:snapToGrid w:val="0"/>
          <w:sz w:val="16"/>
          <w:szCs w:val="16"/>
          <w:lang w:val="en-US"/>
        </w:rPr>
        <w:t>s</w:t>
      </w:r>
      <w:r w:rsidRPr="00775EC6">
        <w:rPr>
          <w:snapToGrid w:val="0"/>
          <w:sz w:val="16"/>
          <w:szCs w:val="16"/>
          <w:lang w:val="en-US"/>
        </w:rPr>
        <w:t>ter</w:t>
      </w:r>
      <w:r w:rsidR="0032546E" w:rsidRPr="00775EC6">
        <w:rPr>
          <w:snapToGrid w:val="0"/>
          <w:sz w:val="16"/>
          <w:szCs w:val="16"/>
          <w:lang w:val="en-US"/>
        </w:rPr>
        <w:t>c</w:t>
      </w:r>
      <w:r w:rsidRPr="00775EC6">
        <w:rPr>
          <w:snapToGrid w:val="0"/>
          <w:sz w:val="16"/>
          <w:szCs w:val="16"/>
          <w:lang w:val="en-US"/>
        </w:rPr>
        <w:t>ard</w:t>
      </w:r>
      <w:r w:rsidRPr="00775EC6">
        <w:rPr>
          <w:snapToGrid w:val="0"/>
          <w:sz w:val="16"/>
          <w:szCs w:val="16"/>
        </w:rPr>
        <w:t xml:space="preserve"> </w:t>
      </w:r>
      <w:r w:rsidRPr="00775EC6">
        <w:rPr>
          <w:snapToGrid w:val="0"/>
          <w:sz w:val="16"/>
          <w:szCs w:val="16"/>
          <w:lang w:val="en-US"/>
        </w:rPr>
        <w:t>World</w:t>
      </w:r>
      <w:r w:rsidRPr="00775EC6">
        <w:rPr>
          <w:snapToGrid w:val="0"/>
          <w:sz w:val="16"/>
          <w:szCs w:val="16"/>
        </w:rPr>
        <w:t xml:space="preserve"> </w:t>
      </w:r>
      <w:r w:rsidRPr="00775EC6">
        <w:rPr>
          <w:snapToGrid w:val="0"/>
          <w:sz w:val="16"/>
          <w:szCs w:val="16"/>
          <w:lang w:val="en-US"/>
        </w:rPr>
        <w:t>Elite</w:t>
      </w:r>
      <w:r w:rsidR="00F5284C" w:rsidRPr="00775EC6">
        <w:rPr>
          <w:sz w:val="16"/>
          <w:szCs w:val="16"/>
        </w:rPr>
        <w:t xml:space="preserve"> </w:t>
      </w:r>
      <w:r w:rsidRPr="00775EC6">
        <w:rPr>
          <w:snapToGrid w:val="0"/>
          <w:sz w:val="16"/>
          <w:szCs w:val="16"/>
        </w:rPr>
        <w:t xml:space="preserve">Банк </w:t>
      </w:r>
      <w:r w:rsidR="003C6F28" w:rsidRPr="00775EC6">
        <w:rPr>
          <w:snapToGrid w:val="0"/>
          <w:sz w:val="16"/>
          <w:szCs w:val="16"/>
        </w:rPr>
        <w:t xml:space="preserve">автоматически выпускает </w:t>
      </w:r>
      <w:r w:rsidRPr="00775EC6">
        <w:rPr>
          <w:snapToGrid w:val="0"/>
          <w:sz w:val="16"/>
          <w:szCs w:val="16"/>
        </w:rPr>
        <w:t xml:space="preserve">Карту </w:t>
      </w:r>
      <w:r w:rsidRPr="00775EC6">
        <w:rPr>
          <w:snapToGrid w:val="0"/>
          <w:sz w:val="16"/>
          <w:szCs w:val="16"/>
          <w:lang w:val="en-US"/>
        </w:rPr>
        <w:t>Priority</w:t>
      </w:r>
      <w:r w:rsidRPr="00775EC6">
        <w:rPr>
          <w:snapToGrid w:val="0"/>
          <w:sz w:val="16"/>
          <w:szCs w:val="16"/>
        </w:rPr>
        <w:t xml:space="preserve"> </w:t>
      </w:r>
      <w:r w:rsidRPr="00775EC6">
        <w:rPr>
          <w:snapToGrid w:val="0"/>
          <w:sz w:val="16"/>
          <w:szCs w:val="16"/>
          <w:lang w:val="en-US"/>
        </w:rPr>
        <w:t>Pass</w:t>
      </w:r>
      <w:r w:rsidRPr="00775EC6">
        <w:rPr>
          <w:snapToGrid w:val="0"/>
          <w:sz w:val="16"/>
          <w:szCs w:val="16"/>
        </w:rPr>
        <w:t xml:space="preserve">. Обслуживание Карты </w:t>
      </w:r>
      <w:r w:rsidRPr="00775EC6">
        <w:rPr>
          <w:snapToGrid w:val="0"/>
          <w:sz w:val="16"/>
          <w:szCs w:val="16"/>
          <w:lang w:val="en-US"/>
        </w:rPr>
        <w:t>Priority</w:t>
      </w:r>
      <w:r w:rsidRPr="00775EC6">
        <w:rPr>
          <w:snapToGrid w:val="0"/>
          <w:sz w:val="16"/>
          <w:szCs w:val="16"/>
        </w:rPr>
        <w:t xml:space="preserve"> </w:t>
      </w:r>
      <w:r w:rsidRPr="00775EC6">
        <w:rPr>
          <w:snapToGrid w:val="0"/>
          <w:sz w:val="16"/>
          <w:szCs w:val="16"/>
          <w:lang w:val="en-US"/>
        </w:rPr>
        <w:t>Pass</w:t>
      </w:r>
      <w:r w:rsidRPr="00775EC6">
        <w:rPr>
          <w:snapToGrid w:val="0"/>
          <w:sz w:val="16"/>
          <w:szCs w:val="16"/>
        </w:rPr>
        <w:t xml:space="preserve"> осуществляется в соответствии с Условиями участия в Программе «Priority Pass», являющимися неотъемлемой частью Правил (</w:t>
      </w:r>
      <w:r w:rsidR="002B0F24" w:rsidRPr="00775EC6">
        <w:rPr>
          <w:snapToGrid w:val="0"/>
          <w:sz w:val="16"/>
          <w:szCs w:val="16"/>
        </w:rPr>
        <w:t>П</w:t>
      </w:r>
      <w:r w:rsidRPr="00775EC6">
        <w:rPr>
          <w:snapToGrid w:val="0"/>
          <w:sz w:val="16"/>
          <w:szCs w:val="16"/>
        </w:rPr>
        <w:t>риложение № 1 к Правилам).</w:t>
      </w:r>
      <w:r w:rsidR="00E27953">
        <w:rPr>
          <w:snapToGrid w:val="0"/>
          <w:sz w:val="16"/>
          <w:szCs w:val="16"/>
        </w:rPr>
        <w:t xml:space="preserve"> </w:t>
      </w:r>
      <w:r w:rsidR="00E27953" w:rsidRPr="00C5296F">
        <w:rPr>
          <w:i/>
          <w:snapToGrid w:val="0"/>
          <w:sz w:val="16"/>
          <w:szCs w:val="16"/>
        </w:rPr>
        <w:t>Применимо Банком в период до 12.03.2022</w:t>
      </w:r>
      <w:r w:rsidR="00774DC1" w:rsidRPr="00C5296F">
        <w:rPr>
          <w:i/>
          <w:snapToGrid w:val="0"/>
          <w:sz w:val="16"/>
          <w:szCs w:val="16"/>
        </w:rPr>
        <w:t xml:space="preserve"> (Примечание: </w:t>
      </w:r>
      <w:r w:rsidR="00E27953" w:rsidRPr="00C5296F">
        <w:rPr>
          <w:i/>
          <w:snapToGrid w:val="0"/>
          <w:sz w:val="16"/>
          <w:szCs w:val="16"/>
        </w:rPr>
        <w:t>Компанией «Priority Pass Limited» временно</w:t>
      </w:r>
      <w:r w:rsidR="00163679">
        <w:rPr>
          <w:i/>
          <w:snapToGrid w:val="0"/>
          <w:sz w:val="16"/>
          <w:szCs w:val="16"/>
        </w:rPr>
        <w:t>,</w:t>
      </w:r>
      <w:r w:rsidR="00E27953" w:rsidRPr="00C5296F">
        <w:rPr>
          <w:i/>
          <w:snapToGrid w:val="0"/>
          <w:sz w:val="16"/>
          <w:szCs w:val="16"/>
        </w:rPr>
        <w:t xml:space="preserve"> начиная с 12.03.2022</w:t>
      </w:r>
      <w:r w:rsidR="00163679">
        <w:rPr>
          <w:i/>
          <w:snapToGrid w:val="0"/>
          <w:sz w:val="16"/>
          <w:szCs w:val="16"/>
        </w:rPr>
        <w:t>,</w:t>
      </w:r>
      <w:r w:rsidR="00E27953" w:rsidRPr="00C5296F">
        <w:rPr>
          <w:i/>
          <w:snapToGrid w:val="0"/>
          <w:sz w:val="16"/>
          <w:szCs w:val="16"/>
        </w:rPr>
        <w:t xml:space="preserve"> прекращен доступ в VIP-залы ожидания аэропортов в России и по всему миру Держателей Карт Priority Pass, выпущенных российскими банками</w:t>
      </w:r>
      <w:r w:rsidR="00774DC1" w:rsidRPr="00C5296F">
        <w:rPr>
          <w:i/>
          <w:snapToGrid w:val="0"/>
          <w:sz w:val="16"/>
          <w:szCs w:val="16"/>
        </w:rPr>
        <w:t>).</w:t>
      </w:r>
    </w:p>
    <w:p w14:paraId="2E5FCCD1" w14:textId="77777777" w:rsidR="00147366" w:rsidRPr="00775EC6" w:rsidRDefault="00147366" w:rsidP="00E501BE">
      <w:pPr>
        <w:pStyle w:val="a4"/>
        <w:tabs>
          <w:tab w:val="left" w:pos="15593"/>
        </w:tabs>
        <w:spacing w:line="276" w:lineRule="auto"/>
        <w:ind w:left="284" w:firstLine="284"/>
        <w:jc w:val="both"/>
        <w:rPr>
          <w:sz w:val="10"/>
          <w:szCs w:val="10"/>
        </w:rPr>
      </w:pPr>
    </w:p>
    <w:p w14:paraId="2C414AD7" w14:textId="6553CCAC" w:rsidR="0010711B" w:rsidRPr="00775EC6" w:rsidRDefault="006256EA" w:rsidP="00E501BE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3 –</w:t>
      </w:r>
      <w:r w:rsidRPr="00775EC6">
        <w:rPr>
          <w:sz w:val="16"/>
          <w:szCs w:val="16"/>
        </w:rPr>
        <w:t> </w:t>
      </w:r>
      <w:r w:rsidR="0010711B" w:rsidRPr="00775EC6">
        <w:rPr>
          <w:sz w:val="16"/>
          <w:szCs w:val="16"/>
        </w:rPr>
        <w:t xml:space="preserve">Комиссия </w:t>
      </w:r>
      <w:r w:rsidR="008C5951" w:rsidRPr="00775EC6">
        <w:rPr>
          <w:sz w:val="16"/>
          <w:szCs w:val="16"/>
        </w:rPr>
        <w:t>за</w:t>
      </w:r>
      <w:r w:rsidR="00E37327" w:rsidRPr="00775EC6">
        <w:rPr>
          <w:sz w:val="16"/>
          <w:szCs w:val="16"/>
        </w:rPr>
        <w:t xml:space="preserve"> оформление и </w:t>
      </w:r>
      <w:r w:rsidR="008C5951" w:rsidRPr="00775EC6">
        <w:rPr>
          <w:sz w:val="16"/>
          <w:szCs w:val="16"/>
        </w:rPr>
        <w:t xml:space="preserve">предоставление </w:t>
      </w:r>
      <w:r w:rsidR="00DB6D1F">
        <w:rPr>
          <w:b/>
          <w:sz w:val="16"/>
          <w:szCs w:val="16"/>
        </w:rPr>
        <w:t>дебетовой</w:t>
      </w:r>
      <w:r w:rsidR="00DB6D1F" w:rsidRPr="00775EC6">
        <w:rPr>
          <w:b/>
          <w:sz w:val="16"/>
          <w:szCs w:val="16"/>
        </w:rPr>
        <w:t xml:space="preserve"> </w:t>
      </w:r>
      <w:r w:rsidR="008C5951" w:rsidRPr="00775EC6">
        <w:rPr>
          <w:sz w:val="16"/>
          <w:szCs w:val="16"/>
        </w:rPr>
        <w:t xml:space="preserve">Карты </w:t>
      </w:r>
      <w:r w:rsidR="0010711B" w:rsidRPr="00775EC6">
        <w:rPr>
          <w:sz w:val="16"/>
          <w:szCs w:val="16"/>
        </w:rPr>
        <w:t>подлежит уплате Клиентом</w:t>
      </w:r>
      <w:r w:rsidR="00DA2189" w:rsidRPr="00775EC6">
        <w:rPr>
          <w:sz w:val="16"/>
          <w:szCs w:val="16"/>
        </w:rPr>
        <w:t xml:space="preserve"> </w:t>
      </w:r>
      <w:r w:rsidR="008C5951" w:rsidRPr="00775EC6">
        <w:rPr>
          <w:sz w:val="16"/>
          <w:szCs w:val="16"/>
        </w:rPr>
        <w:t>единоразово</w:t>
      </w:r>
      <w:r w:rsidR="00DA2189" w:rsidRPr="00775EC6">
        <w:rPr>
          <w:sz w:val="16"/>
          <w:szCs w:val="16"/>
        </w:rPr>
        <w:t>,</w:t>
      </w:r>
      <w:r w:rsidR="0010711B" w:rsidRPr="00775EC6">
        <w:rPr>
          <w:sz w:val="16"/>
          <w:szCs w:val="16"/>
        </w:rPr>
        <w:t xml:space="preserve"> </w:t>
      </w:r>
      <w:r w:rsidR="006A30C5" w:rsidRPr="00775EC6">
        <w:rPr>
          <w:sz w:val="16"/>
          <w:szCs w:val="16"/>
        </w:rPr>
        <w:t xml:space="preserve">при первичном выпуске Основной Карты к СКС, </w:t>
      </w:r>
      <w:r w:rsidR="0010711B" w:rsidRPr="00775EC6">
        <w:rPr>
          <w:sz w:val="16"/>
          <w:szCs w:val="16"/>
        </w:rPr>
        <w:t>путем списания Банком денежных средств с СКС</w:t>
      </w:r>
      <w:r w:rsidR="00E6638F" w:rsidRPr="00775EC6">
        <w:rPr>
          <w:sz w:val="16"/>
          <w:szCs w:val="16"/>
        </w:rPr>
        <w:t>.</w:t>
      </w:r>
    </w:p>
    <w:p w14:paraId="5FE0D692" w14:textId="77777777" w:rsidR="004C7603" w:rsidRPr="00775EC6" w:rsidRDefault="004C7603" w:rsidP="00E501BE">
      <w:pPr>
        <w:pStyle w:val="a4"/>
        <w:tabs>
          <w:tab w:val="left" w:pos="15593"/>
        </w:tabs>
        <w:spacing w:line="276" w:lineRule="auto"/>
        <w:ind w:left="284" w:firstLine="284"/>
        <w:jc w:val="both"/>
        <w:rPr>
          <w:sz w:val="6"/>
          <w:szCs w:val="6"/>
        </w:rPr>
      </w:pPr>
    </w:p>
    <w:p w14:paraId="11499ABF" w14:textId="77777777" w:rsidR="00983580" w:rsidRPr="00775EC6" w:rsidRDefault="00D62317" w:rsidP="00E501BE">
      <w:pPr>
        <w:pStyle w:val="a4"/>
        <w:tabs>
          <w:tab w:val="left" w:pos="15593"/>
        </w:tabs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Комиссия взимается </w:t>
      </w:r>
      <w:r w:rsidR="00FD4B50" w:rsidRPr="00775EC6">
        <w:rPr>
          <w:sz w:val="16"/>
          <w:szCs w:val="16"/>
        </w:rPr>
        <w:t xml:space="preserve">не позднее дня получения </w:t>
      </w:r>
      <w:r w:rsidR="00A0437F" w:rsidRPr="00775EC6">
        <w:rPr>
          <w:sz w:val="16"/>
          <w:szCs w:val="16"/>
        </w:rPr>
        <w:t>указанной</w:t>
      </w:r>
      <w:r w:rsidR="00FD4B50" w:rsidRPr="00775EC6">
        <w:rPr>
          <w:sz w:val="16"/>
          <w:szCs w:val="16"/>
        </w:rPr>
        <w:t xml:space="preserve"> Карт</w:t>
      </w:r>
      <w:r w:rsidR="00A0437F" w:rsidRPr="00775EC6">
        <w:rPr>
          <w:sz w:val="16"/>
          <w:szCs w:val="16"/>
        </w:rPr>
        <w:t>ы Клиентом</w:t>
      </w:r>
      <w:r w:rsidR="00FD4B50" w:rsidRPr="00775EC6">
        <w:rPr>
          <w:sz w:val="16"/>
          <w:szCs w:val="16"/>
        </w:rPr>
        <w:t xml:space="preserve">. В случае отсутствия на СКС денежных средств в размере, достаточном для оплаты комиссии, Клиент обязан пополнить СКС на необходимую сумму не позднее дня получения </w:t>
      </w:r>
      <w:r w:rsidR="00A0437F" w:rsidRPr="00775EC6">
        <w:rPr>
          <w:sz w:val="16"/>
          <w:szCs w:val="16"/>
        </w:rPr>
        <w:t xml:space="preserve">Основной </w:t>
      </w:r>
      <w:r w:rsidR="00FD4B50" w:rsidRPr="00775EC6">
        <w:rPr>
          <w:sz w:val="16"/>
          <w:szCs w:val="16"/>
        </w:rPr>
        <w:t>Карты</w:t>
      </w:r>
      <w:r w:rsidR="00783F48" w:rsidRPr="00775EC6">
        <w:rPr>
          <w:sz w:val="16"/>
          <w:szCs w:val="16"/>
        </w:rPr>
        <w:t>.</w:t>
      </w:r>
      <w:r w:rsidR="00DA3F5D" w:rsidRPr="00775EC6">
        <w:rPr>
          <w:sz w:val="16"/>
          <w:szCs w:val="16"/>
        </w:rPr>
        <w:t xml:space="preserve"> </w:t>
      </w:r>
    </w:p>
    <w:p w14:paraId="6BF33E54" w14:textId="77777777" w:rsidR="006256EA" w:rsidRPr="00775EC6" w:rsidRDefault="006256EA" w:rsidP="00E501BE">
      <w:pPr>
        <w:pStyle w:val="a4"/>
        <w:tabs>
          <w:tab w:val="left" w:pos="15593"/>
        </w:tabs>
        <w:spacing w:line="276" w:lineRule="auto"/>
        <w:ind w:left="284" w:firstLine="283"/>
        <w:jc w:val="both"/>
        <w:rPr>
          <w:b/>
          <w:sz w:val="10"/>
          <w:szCs w:val="10"/>
        </w:rPr>
      </w:pPr>
    </w:p>
    <w:p w14:paraId="6DAB1466" w14:textId="77777777" w:rsidR="00E94387" w:rsidRPr="00775EC6" w:rsidRDefault="00E94387" w:rsidP="00E501BE">
      <w:pPr>
        <w:spacing w:line="276" w:lineRule="auto"/>
        <w:ind w:left="284"/>
        <w:jc w:val="both"/>
        <w:rPr>
          <w:b/>
          <w:sz w:val="16"/>
          <w:szCs w:val="16"/>
        </w:rPr>
      </w:pPr>
      <w:r w:rsidRPr="00775EC6">
        <w:rPr>
          <w:b/>
          <w:sz w:val="16"/>
          <w:szCs w:val="16"/>
        </w:rPr>
        <w:t>4 –</w:t>
      </w:r>
      <w:r w:rsidRPr="00775EC6">
        <w:rPr>
          <w:sz w:val="16"/>
          <w:szCs w:val="16"/>
        </w:rPr>
        <w:t> Комиссия подлежит уплате Клиентом за каждый месяц обслуживания СКС по Основной Карте, выпущенной к СКС, путем списания Банком денежных средств с СКС.</w:t>
      </w:r>
    </w:p>
    <w:p w14:paraId="573A7EDF" w14:textId="09DDDBF7" w:rsidR="00E94387" w:rsidRPr="00775EC6" w:rsidRDefault="00E94387" w:rsidP="00E501BE">
      <w:pPr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Комиссия взимается не позднее 5 (пятого) рабочего дня месяца, следующего за расчетным периодом, и начинает взиматься с месяца, следующего за месяцем, в течение которого по СКС отражена первая совершенная Клиентом операция с использованием Основной Карты или ее реквизитов (осуществлено фактическое списание соответствующей суммы денежных средств с СКС), кроме операций </w:t>
      </w:r>
      <w:r w:rsidR="00163679">
        <w:rPr>
          <w:sz w:val="16"/>
          <w:szCs w:val="16"/>
        </w:rPr>
        <w:t>з</w:t>
      </w:r>
      <w:r w:rsidRPr="00775EC6">
        <w:rPr>
          <w:sz w:val="16"/>
          <w:szCs w:val="16"/>
        </w:rPr>
        <w:t>апрос</w:t>
      </w:r>
      <w:r w:rsidR="00163679">
        <w:rPr>
          <w:sz w:val="16"/>
          <w:szCs w:val="16"/>
        </w:rPr>
        <w:t>а</w:t>
      </w:r>
      <w:r w:rsidRPr="00775EC6">
        <w:rPr>
          <w:sz w:val="16"/>
          <w:szCs w:val="16"/>
        </w:rPr>
        <w:t xml:space="preserve"> баланса и пополнени</w:t>
      </w:r>
      <w:r w:rsidR="00163679">
        <w:rPr>
          <w:sz w:val="16"/>
          <w:szCs w:val="16"/>
        </w:rPr>
        <w:t>я</w:t>
      </w:r>
      <w:r w:rsidRPr="00775EC6">
        <w:rPr>
          <w:sz w:val="16"/>
          <w:szCs w:val="16"/>
        </w:rPr>
        <w:t xml:space="preserve"> СКС.</w:t>
      </w:r>
    </w:p>
    <w:p w14:paraId="7A22078D" w14:textId="77777777" w:rsidR="00E94387" w:rsidRPr="00775EC6" w:rsidRDefault="00E94387" w:rsidP="00E501BE">
      <w:pPr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При автоматическом перевыпуске Основной Карты по истечении срока действия ранее выпущенной </w:t>
      </w:r>
      <w:r w:rsidR="00343E90" w:rsidRPr="00775EC6">
        <w:rPr>
          <w:sz w:val="16"/>
          <w:szCs w:val="16"/>
        </w:rPr>
        <w:t>Основной Карты</w:t>
      </w:r>
      <w:r w:rsidRPr="00775EC6">
        <w:rPr>
          <w:sz w:val="16"/>
          <w:szCs w:val="16"/>
        </w:rPr>
        <w:t>, а также при досрочном перевыпуске Основной Карты до истечения срока ее действия комиссия взимается с применением вышеуказанных принципов, за исключением срока начала взимания комиссии (т.е. комиссия начинает взиматься с месяца, в течение которого Основная Карта была перевыпущена Банком).</w:t>
      </w:r>
    </w:p>
    <w:p w14:paraId="0688A490" w14:textId="77777777" w:rsidR="00E94387" w:rsidRPr="00775EC6" w:rsidRDefault="00E94387" w:rsidP="00E501BE">
      <w:pPr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В случае отсутствия на СКС в 5 (пятый) рабочий день каждого месяца, следующего за расчетным периодом, в течение срока действия Основной Карты денежных средств в размере, достаточном для оплаты комиссии, Клиент в течение 5 (пятого) рабочего дня месяца, следующего за расчетным периодом, обязан пополнить СКС на необходимую сумму.</w:t>
      </w:r>
    </w:p>
    <w:p w14:paraId="431DD100" w14:textId="77777777" w:rsidR="00E94387" w:rsidRPr="00775EC6" w:rsidRDefault="00E94387" w:rsidP="00E501BE">
      <w:pPr>
        <w:spacing w:line="276" w:lineRule="auto"/>
        <w:ind w:left="284" w:firstLine="283"/>
        <w:jc w:val="both"/>
        <w:rPr>
          <w:sz w:val="10"/>
          <w:szCs w:val="10"/>
        </w:rPr>
      </w:pPr>
    </w:p>
    <w:p w14:paraId="69E7B8AD" w14:textId="77777777" w:rsidR="00E94387" w:rsidRPr="00775EC6" w:rsidRDefault="00E94387" w:rsidP="00E501BE">
      <w:pPr>
        <w:spacing w:line="276" w:lineRule="auto"/>
        <w:ind w:left="284" w:firstLine="283"/>
        <w:jc w:val="both"/>
        <w:rPr>
          <w:rFonts w:eastAsiaTheme="minorHAnsi"/>
          <w:sz w:val="16"/>
          <w:szCs w:val="16"/>
          <w:lang w:eastAsia="en-US"/>
        </w:rPr>
      </w:pPr>
      <w:r w:rsidRPr="00775EC6">
        <w:rPr>
          <w:rFonts w:eastAsiaTheme="minorHAnsi"/>
          <w:sz w:val="16"/>
          <w:szCs w:val="16"/>
          <w:lang w:eastAsia="en-US"/>
        </w:rPr>
        <w:t xml:space="preserve">При определении (расчете) общей суммы операций </w:t>
      </w:r>
      <w:r w:rsidRPr="00775EC6">
        <w:rPr>
          <w:sz w:val="16"/>
          <w:szCs w:val="16"/>
        </w:rPr>
        <w:t>оплаты товаров (работ, услуг</w:t>
      </w:r>
      <w:r w:rsidR="00352649" w:rsidRPr="00775EC6">
        <w:rPr>
          <w:sz w:val="16"/>
          <w:szCs w:val="16"/>
        </w:rPr>
        <w:t>)</w:t>
      </w:r>
      <w:r w:rsidRPr="00775EC6">
        <w:rPr>
          <w:sz w:val="16"/>
          <w:szCs w:val="16"/>
        </w:rPr>
        <w:t xml:space="preserve"> в Предприятиях торговли (услуг) в целях признания выполнения Клиентом минимальных требований </w:t>
      </w:r>
      <w:r w:rsidRPr="00775EC6">
        <w:rPr>
          <w:rFonts w:eastAsiaTheme="minorHAnsi"/>
          <w:sz w:val="16"/>
          <w:szCs w:val="16"/>
          <w:u w:val="single"/>
          <w:lang w:eastAsia="en-US"/>
        </w:rPr>
        <w:t>учитываются операции,</w:t>
      </w:r>
      <w:r w:rsidRPr="00775EC6">
        <w:rPr>
          <w:rFonts w:eastAsiaTheme="minorHAnsi"/>
          <w:sz w:val="16"/>
          <w:szCs w:val="16"/>
          <w:lang w:eastAsia="en-US"/>
        </w:rPr>
        <w:t xml:space="preserve"> </w:t>
      </w:r>
      <w:r w:rsidRPr="00775EC6">
        <w:rPr>
          <w:rFonts w:eastAsiaTheme="minorHAnsi"/>
          <w:sz w:val="16"/>
          <w:szCs w:val="16"/>
          <w:u w:val="single"/>
          <w:lang w:eastAsia="en-US"/>
        </w:rPr>
        <w:t>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</w:t>
      </w:r>
      <w:r w:rsidRPr="00775EC6">
        <w:rPr>
          <w:rFonts w:eastAsiaTheme="minorHAnsi"/>
          <w:sz w:val="16"/>
          <w:szCs w:val="16"/>
          <w:lang w:eastAsia="en-US"/>
        </w:rPr>
        <w:t xml:space="preserve">. </w:t>
      </w:r>
    </w:p>
    <w:p w14:paraId="79A4B037" w14:textId="77777777" w:rsidR="00E94387" w:rsidRPr="00775EC6" w:rsidRDefault="00E94387" w:rsidP="00E501BE">
      <w:pPr>
        <w:spacing w:line="276" w:lineRule="auto"/>
        <w:ind w:left="284" w:firstLine="283"/>
        <w:jc w:val="both"/>
        <w:rPr>
          <w:rFonts w:eastAsiaTheme="minorHAnsi"/>
          <w:sz w:val="16"/>
          <w:szCs w:val="16"/>
          <w:lang w:eastAsia="en-US"/>
        </w:rPr>
      </w:pPr>
      <w:r w:rsidRPr="00775EC6">
        <w:rPr>
          <w:rFonts w:eastAsiaTheme="minorHAnsi"/>
          <w:sz w:val="16"/>
          <w:szCs w:val="16"/>
          <w:lang w:eastAsia="en-US"/>
        </w:rPr>
        <w:t xml:space="preserve">При расчете </w:t>
      </w:r>
      <w:r w:rsidRPr="00775EC6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Pr="00775EC6">
        <w:rPr>
          <w:rFonts w:eastAsiaTheme="minorHAnsi"/>
          <w:sz w:val="16"/>
          <w:szCs w:val="16"/>
          <w:lang w:eastAsia="en-US"/>
        </w:rPr>
        <w:t xml:space="preserve"> операции, предусмотренные Перечнем операций-исключений (Приложение № </w:t>
      </w:r>
      <w:r w:rsidR="002B0F24" w:rsidRPr="00775EC6">
        <w:rPr>
          <w:rFonts w:eastAsiaTheme="minorHAnsi"/>
          <w:sz w:val="16"/>
          <w:szCs w:val="16"/>
          <w:lang w:eastAsia="en-US"/>
        </w:rPr>
        <w:t>6</w:t>
      </w:r>
      <w:r w:rsidRPr="00775EC6">
        <w:rPr>
          <w:rFonts w:eastAsiaTheme="minorHAnsi"/>
          <w:sz w:val="16"/>
          <w:szCs w:val="16"/>
          <w:lang w:eastAsia="en-US"/>
        </w:rPr>
        <w:t xml:space="preserve"> к Правилам).</w:t>
      </w:r>
    </w:p>
    <w:p w14:paraId="3E093959" w14:textId="77777777" w:rsidR="00E94387" w:rsidRPr="00775EC6" w:rsidRDefault="00E94387" w:rsidP="00E501BE">
      <w:pPr>
        <w:spacing w:line="276" w:lineRule="auto"/>
        <w:ind w:left="284" w:firstLine="283"/>
        <w:jc w:val="both"/>
        <w:rPr>
          <w:rFonts w:eastAsiaTheme="minorHAnsi"/>
          <w:sz w:val="16"/>
          <w:szCs w:val="16"/>
          <w:lang w:eastAsia="en-US"/>
        </w:rPr>
      </w:pPr>
      <w:r w:rsidRPr="00775EC6">
        <w:rPr>
          <w:rFonts w:eastAsiaTheme="minorHAnsi"/>
          <w:sz w:val="16"/>
          <w:szCs w:val="16"/>
          <w:lang w:eastAsia="en-US"/>
        </w:rPr>
        <w:t xml:space="preserve">При этом рассчитанные суммы операций оплаты товаров (работ, услуг) </w:t>
      </w:r>
      <w:r w:rsidRPr="00775EC6">
        <w:rPr>
          <w:sz w:val="16"/>
          <w:szCs w:val="16"/>
        </w:rPr>
        <w:t>в Предприятиях торговли (услуг) в целях признания выполнения Клиентом минимальных требований</w:t>
      </w:r>
      <w:r w:rsidRPr="00775EC6">
        <w:rPr>
          <w:rFonts w:eastAsiaTheme="minorHAnsi"/>
          <w:sz w:val="16"/>
          <w:szCs w:val="16"/>
          <w:lang w:eastAsia="en-US"/>
        </w:rPr>
        <w:t xml:space="preserve"> уменьшаются на суммы операций возврата товара в Предприятие торговли (услуг), ранее оплаченного с использованием Карты</w:t>
      </w:r>
      <w:r w:rsidRPr="00775EC6">
        <w:rPr>
          <w:b/>
          <w:sz w:val="16"/>
          <w:szCs w:val="16"/>
        </w:rPr>
        <w:t xml:space="preserve"> </w:t>
      </w:r>
      <w:r w:rsidRPr="00775EC6">
        <w:rPr>
          <w:rFonts w:eastAsiaTheme="minorHAnsi"/>
          <w:sz w:val="16"/>
          <w:szCs w:val="16"/>
          <w:lang w:eastAsia="en-US"/>
        </w:rPr>
        <w:t>или ее реквизитов, отраженные по СКС в течение данного расчетного периода.</w:t>
      </w:r>
    </w:p>
    <w:p w14:paraId="02E9DF7B" w14:textId="77777777" w:rsidR="00901FFF" w:rsidRPr="00775EC6" w:rsidRDefault="00901FFF" w:rsidP="00E501BE">
      <w:pPr>
        <w:spacing w:line="276" w:lineRule="auto"/>
        <w:ind w:left="284" w:firstLine="283"/>
        <w:jc w:val="both"/>
        <w:rPr>
          <w:sz w:val="10"/>
          <w:szCs w:val="10"/>
        </w:rPr>
      </w:pPr>
    </w:p>
    <w:p w14:paraId="612F247C" w14:textId="77777777" w:rsidR="00792417" w:rsidRPr="00775EC6" w:rsidRDefault="00792417" w:rsidP="00792417">
      <w:pPr>
        <w:keepNext/>
        <w:autoSpaceDE w:val="0"/>
        <w:autoSpaceDN w:val="0"/>
        <w:adjustRightInd w:val="0"/>
        <w:spacing w:line="276" w:lineRule="auto"/>
        <w:ind w:left="284" w:firstLine="284"/>
        <w:jc w:val="both"/>
        <w:rPr>
          <w:b/>
          <w:i/>
          <w:sz w:val="16"/>
          <w:szCs w:val="16"/>
        </w:rPr>
      </w:pPr>
      <w:r w:rsidRPr="00775EC6">
        <w:rPr>
          <w:b/>
          <w:i/>
          <w:sz w:val="16"/>
          <w:szCs w:val="16"/>
        </w:rPr>
        <w:t>Комиссия за ежемесячное обслуживание СКС по Основной Карте подлежит оплате Клиентом за последний расчетный период использования Основной Карты (неполный календарный месяц), в течение которого:</w:t>
      </w:r>
    </w:p>
    <w:p w14:paraId="689788BB" w14:textId="77777777" w:rsidR="00792417" w:rsidRPr="00775EC6" w:rsidRDefault="00792417" w:rsidP="00792417">
      <w:pPr>
        <w:autoSpaceDE w:val="0"/>
        <w:autoSpaceDN w:val="0"/>
        <w:adjustRightInd w:val="0"/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Клиентом инициирован выпуск новой Основной Карты с новым сроком действия при предоставлении заявления на приостановление предоставления Авторизаций по операциям, совершаемым с использованием Основной Карты;</w:t>
      </w:r>
    </w:p>
    <w:p w14:paraId="18655D0E" w14:textId="21046C61" w:rsidR="00792417" w:rsidRPr="00775EC6" w:rsidRDefault="00792417" w:rsidP="00792417">
      <w:pPr>
        <w:autoSpaceDE w:val="0"/>
        <w:autoSpaceDN w:val="0"/>
        <w:adjustRightInd w:val="0"/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Клиентом предоставлено заявление на перевыпуск Основной Карты до истечения срока ее действия,</w:t>
      </w:r>
    </w:p>
    <w:p w14:paraId="03AFA3E1" w14:textId="77777777" w:rsidR="00792417" w:rsidRPr="00775EC6" w:rsidRDefault="00792417" w:rsidP="00792417">
      <w:pPr>
        <w:autoSpaceDE w:val="0"/>
        <w:autoSpaceDN w:val="0"/>
        <w:adjustRightInd w:val="0"/>
        <w:spacing w:line="276" w:lineRule="auto"/>
        <w:ind w:left="284" w:firstLine="283"/>
        <w:jc w:val="both"/>
        <w:rPr>
          <w:b/>
          <w:sz w:val="16"/>
          <w:szCs w:val="16"/>
        </w:rPr>
      </w:pPr>
      <w:r w:rsidRPr="00775EC6">
        <w:rPr>
          <w:sz w:val="16"/>
          <w:szCs w:val="16"/>
        </w:rPr>
        <w:t>- Клиентом предоставлено заявление о прекращении действия Карт и/или закрытии СКС (по форме, установленной Банком) до истечения срока действия Основной Карты.</w:t>
      </w:r>
    </w:p>
    <w:p w14:paraId="042E8E49" w14:textId="77777777" w:rsidR="00E94387" w:rsidRPr="00775EC6" w:rsidRDefault="00E94387" w:rsidP="00E501BE">
      <w:pPr>
        <w:pStyle w:val="a4"/>
        <w:tabs>
          <w:tab w:val="left" w:pos="15593"/>
        </w:tabs>
        <w:spacing w:line="276" w:lineRule="auto"/>
        <w:ind w:left="284"/>
        <w:jc w:val="both"/>
        <w:rPr>
          <w:b/>
          <w:sz w:val="10"/>
          <w:szCs w:val="10"/>
        </w:rPr>
      </w:pPr>
    </w:p>
    <w:p w14:paraId="09154C0F" w14:textId="77777777" w:rsidR="00E47DEE" w:rsidRPr="00775EC6" w:rsidRDefault="003A2F38" w:rsidP="00E501BE">
      <w:pPr>
        <w:pStyle w:val="a4"/>
        <w:tabs>
          <w:tab w:val="left" w:pos="15593"/>
        </w:tabs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5</w:t>
      </w:r>
      <w:r w:rsidR="00E47DEE" w:rsidRPr="00775EC6">
        <w:rPr>
          <w:b/>
          <w:sz w:val="16"/>
          <w:szCs w:val="16"/>
        </w:rPr>
        <w:t> –</w:t>
      </w:r>
      <w:r w:rsidR="00E47DEE" w:rsidRPr="00775EC6">
        <w:rPr>
          <w:sz w:val="16"/>
          <w:szCs w:val="16"/>
        </w:rPr>
        <w:t>  При наличии денежных средств на СКС Клиента, комиссия взимается путем списания с СКС денежных средств в сумме комиссии в полном объеме либо в размере остатка денежных средств на СКС.</w:t>
      </w:r>
    </w:p>
    <w:p w14:paraId="11137E25" w14:textId="77777777" w:rsidR="00FB425E" w:rsidRPr="00775EC6" w:rsidRDefault="00E47DEE" w:rsidP="00E501BE">
      <w:pPr>
        <w:pStyle w:val="2"/>
        <w:spacing w:after="0" w:line="240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При отсутствии или недостаточности денежных средств на СКС Клиента для оплаты комиссии, комиссия взимается при последующих поступлениях денежных средств на СКС</w:t>
      </w:r>
      <w:r w:rsidR="004D3A96" w:rsidRPr="00775EC6">
        <w:rPr>
          <w:sz w:val="16"/>
          <w:szCs w:val="16"/>
        </w:rPr>
        <w:t xml:space="preserve"> (для дебетовых Карт)</w:t>
      </w:r>
      <w:r w:rsidRPr="00775EC6">
        <w:rPr>
          <w:sz w:val="16"/>
          <w:szCs w:val="16"/>
        </w:rPr>
        <w:t xml:space="preserve"> либо путем списания с СКС денежных средств в сумме комиссии / недостающей сумме для оплаты комиссии за счет </w:t>
      </w:r>
      <w:r w:rsidR="00FB425E" w:rsidRPr="00775EC6">
        <w:rPr>
          <w:sz w:val="16"/>
          <w:szCs w:val="16"/>
        </w:rPr>
        <w:t>предоставленного Банком Клиенту Овердрафта (для Карт с овердрафтом)</w:t>
      </w:r>
      <w:r w:rsidR="00886D6C" w:rsidRPr="00775EC6">
        <w:rPr>
          <w:sz w:val="16"/>
          <w:szCs w:val="16"/>
        </w:rPr>
        <w:t>.</w:t>
      </w:r>
    </w:p>
    <w:p w14:paraId="33DB08BD" w14:textId="77777777" w:rsidR="004B3E43" w:rsidRPr="00775EC6" w:rsidRDefault="004B3E43" w:rsidP="00E501BE">
      <w:pPr>
        <w:pStyle w:val="a4"/>
        <w:spacing w:line="276" w:lineRule="auto"/>
        <w:ind w:left="284"/>
        <w:jc w:val="both"/>
        <w:rPr>
          <w:sz w:val="10"/>
          <w:szCs w:val="10"/>
        </w:rPr>
      </w:pPr>
    </w:p>
    <w:p w14:paraId="74EB1672" w14:textId="77777777" w:rsidR="003A2F38" w:rsidRPr="00775EC6" w:rsidRDefault="003A2F38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6 –</w:t>
      </w:r>
      <w:r w:rsidRPr="00775EC6">
        <w:rPr>
          <w:sz w:val="16"/>
          <w:szCs w:val="16"/>
        </w:rPr>
        <w:t> Перевыпуск Карты до истечения срока ее действия осуществляется в случае изменения имени или фамилии Держателя, что, соответственно, влечет за собой изменения имени или фамилии в латинской транслитерации,</w:t>
      </w:r>
      <w:r w:rsidRPr="00775EC6">
        <w:rPr>
          <w:snapToGrid w:val="0"/>
          <w:sz w:val="16"/>
          <w:szCs w:val="16"/>
        </w:rPr>
        <w:t xml:space="preserve"> </w:t>
      </w:r>
      <w:r w:rsidRPr="00775EC6">
        <w:rPr>
          <w:sz w:val="16"/>
          <w:szCs w:val="16"/>
        </w:rPr>
        <w:t xml:space="preserve">порчи Карты. Новая Карта предоставляется той же категории, </w:t>
      </w:r>
      <w:r w:rsidR="00792417" w:rsidRPr="00775EC6">
        <w:rPr>
          <w:sz w:val="16"/>
          <w:szCs w:val="16"/>
        </w:rPr>
        <w:t xml:space="preserve">если иное прямо не предусмотрено Тарифами, </w:t>
      </w:r>
      <w:r w:rsidRPr="00775EC6">
        <w:rPr>
          <w:sz w:val="16"/>
          <w:szCs w:val="16"/>
        </w:rPr>
        <w:t>с тем же номером на тот же срок, что и действовавшая ранее Карта.</w:t>
      </w:r>
    </w:p>
    <w:p w14:paraId="79C900CE" w14:textId="77777777" w:rsidR="003A2F38" w:rsidRPr="00775EC6" w:rsidRDefault="003A2F38" w:rsidP="00E501BE">
      <w:pPr>
        <w:pStyle w:val="a4"/>
        <w:spacing w:line="276" w:lineRule="auto"/>
        <w:ind w:left="284"/>
        <w:jc w:val="both"/>
        <w:rPr>
          <w:b/>
          <w:sz w:val="10"/>
          <w:szCs w:val="10"/>
        </w:rPr>
      </w:pPr>
    </w:p>
    <w:p w14:paraId="2F30E688" w14:textId="5A902989" w:rsidR="0099706C" w:rsidRPr="00817C53" w:rsidRDefault="003A2F38" w:rsidP="00E501BE">
      <w:pPr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lastRenderedPageBreak/>
        <w:t xml:space="preserve">7 – </w:t>
      </w:r>
      <w:r w:rsidR="00A33268" w:rsidRPr="00775EC6">
        <w:rPr>
          <w:sz w:val="16"/>
          <w:szCs w:val="16"/>
        </w:rPr>
        <w:t xml:space="preserve">Услуга срочной персонализации </w:t>
      </w:r>
      <w:r w:rsidR="00A33268" w:rsidRPr="00817C53">
        <w:rPr>
          <w:sz w:val="16"/>
          <w:szCs w:val="16"/>
        </w:rPr>
        <w:t>предоставляется Банком при наличии технической возможности</w:t>
      </w:r>
      <w:r w:rsidR="004506E4" w:rsidRPr="00817C53">
        <w:rPr>
          <w:sz w:val="16"/>
          <w:szCs w:val="16"/>
        </w:rPr>
        <w:t xml:space="preserve"> (для структурных подразделений Банка, образованных на базе АБ «Девон-Кредит» (ПАО), указанный срок может быть сокращен, но не более чем на 1 рабочий день)</w:t>
      </w:r>
      <w:r w:rsidR="00A33268" w:rsidRPr="00817C53">
        <w:rPr>
          <w:sz w:val="16"/>
          <w:szCs w:val="16"/>
        </w:rPr>
        <w:t xml:space="preserve">. </w:t>
      </w:r>
      <w:r w:rsidR="00550F70" w:rsidRPr="00817C53">
        <w:rPr>
          <w:sz w:val="16"/>
          <w:szCs w:val="16"/>
        </w:rPr>
        <w:t>Срок срочной персонализации не включает в себя срок доставки Карты в офис получения</w:t>
      </w:r>
      <w:r w:rsidR="00905938" w:rsidRPr="00817C53">
        <w:rPr>
          <w:sz w:val="16"/>
          <w:szCs w:val="16"/>
        </w:rPr>
        <w:t>, а также, если применимо, срок принятия Банком решения о предоставлении кредита в форме овердрафта по СКС</w:t>
      </w:r>
      <w:r w:rsidR="00550F70" w:rsidRPr="00817C53">
        <w:rPr>
          <w:sz w:val="16"/>
          <w:szCs w:val="16"/>
        </w:rPr>
        <w:t xml:space="preserve">. </w:t>
      </w:r>
    </w:p>
    <w:p w14:paraId="0208C773" w14:textId="77777777" w:rsidR="003A2F38" w:rsidRPr="00647A64" w:rsidRDefault="003A2F38" w:rsidP="0099706C">
      <w:pPr>
        <w:spacing w:line="276" w:lineRule="auto"/>
        <w:ind w:left="284" w:firstLine="283"/>
        <w:jc w:val="both"/>
        <w:rPr>
          <w:sz w:val="16"/>
          <w:szCs w:val="16"/>
        </w:rPr>
      </w:pPr>
      <w:r w:rsidRPr="00817C53">
        <w:rPr>
          <w:sz w:val="16"/>
          <w:szCs w:val="16"/>
        </w:rPr>
        <w:t>Комиссия взимается не позднее дня получения Карты.</w:t>
      </w:r>
      <w:r w:rsidR="0099706C" w:rsidRPr="00817C53">
        <w:rPr>
          <w:sz w:val="16"/>
          <w:szCs w:val="16"/>
        </w:rPr>
        <w:t xml:space="preserve"> </w:t>
      </w:r>
      <w:r w:rsidRPr="00817C53">
        <w:rPr>
          <w:sz w:val="16"/>
          <w:szCs w:val="16"/>
        </w:rPr>
        <w:t xml:space="preserve">В случае отсутствия на СКС денежных средств в размере, достаточном для оплаты комиссии в день получения Карты, Клиент обязан пополнить СКС на </w:t>
      </w:r>
      <w:r w:rsidRPr="00647A64">
        <w:rPr>
          <w:sz w:val="16"/>
          <w:szCs w:val="16"/>
        </w:rPr>
        <w:t>необходимую сумму. Банк выдает Карту Держателю только при условии оплаты Клиентом комиссии.</w:t>
      </w:r>
    </w:p>
    <w:p w14:paraId="25D84AAA" w14:textId="77777777" w:rsidR="003A2F38" w:rsidRPr="00647A64" w:rsidRDefault="003A2F38" w:rsidP="00E501BE">
      <w:pPr>
        <w:pStyle w:val="a4"/>
        <w:spacing w:line="276" w:lineRule="auto"/>
        <w:ind w:left="284"/>
        <w:jc w:val="both"/>
        <w:rPr>
          <w:b/>
          <w:sz w:val="10"/>
          <w:szCs w:val="10"/>
        </w:rPr>
      </w:pPr>
    </w:p>
    <w:p w14:paraId="75B524F6" w14:textId="06A8C016" w:rsidR="00666E71" w:rsidRPr="00647A64" w:rsidRDefault="003E0E1D" w:rsidP="00E501BE">
      <w:pPr>
        <w:tabs>
          <w:tab w:val="left" w:pos="15593"/>
        </w:tabs>
        <w:autoSpaceDE w:val="0"/>
        <w:autoSpaceDN w:val="0"/>
        <w:adjustRightInd w:val="0"/>
        <w:spacing w:line="276" w:lineRule="auto"/>
        <w:ind w:left="284"/>
        <w:jc w:val="both"/>
        <w:rPr>
          <w:sz w:val="16"/>
          <w:szCs w:val="16"/>
        </w:rPr>
      </w:pPr>
      <w:r w:rsidRPr="00647A64">
        <w:rPr>
          <w:b/>
          <w:sz w:val="16"/>
          <w:szCs w:val="16"/>
        </w:rPr>
        <w:t>8</w:t>
      </w:r>
      <w:r w:rsidRPr="00647A64">
        <w:rPr>
          <w:sz w:val="16"/>
          <w:szCs w:val="16"/>
        </w:rPr>
        <w:t xml:space="preserve"> – </w:t>
      </w:r>
      <w:r w:rsidR="00666E71" w:rsidRPr="0040035D">
        <w:rPr>
          <w:sz w:val="16"/>
          <w:szCs w:val="16"/>
        </w:rPr>
        <w:t xml:space="preserve">В порядке и на условиях, предусмотренных Правилами программы лояльности для держателей банковских карт ПАО Банк ЗЕНИТ (далее – </w:t>
      </w:r>
      <w:r w:rsidR="00666E71" w:rsidRPr="00B34AA8">
        <w:rPr>
          <w:sz w:val="16"/>
          <w:szCs w:val="16"/>
        </w:rPr>
        <w:t>Правила программы лояльности, Приложение № 3</w:t>
      </w:r>
      <w:r w:rsidR="00E44963" w:rsidRPr="00B34AA8">
        <w:rPr>
          <w:sz w:val="16"/>
          <w:szCs w:val="16"/>
        </w:rPr>
        <w:t>а</w:t>
      </w:r>
      <w:r w:rsidR="00666E71" w:rsidRPr="00B34AA8">
        <w:rPr>
          <w:sz w:val="16"/>
          <w:szCs w:val="16"/>
        </w:rPr>
        <w:t xml:space="preserve"> к Правилам)</w:t>
      </w:r>
      <w:r w:rsidR="002260DA" w:rsidRPr="00B34AA8">
        <w:rPr>
          <w:sz w:val="16"/>
          <w:szCs w:val="16"/>
        </w:rPr>
        <w:t>,</w:t>
      </w:r>
      <w:r w:rsidR="00666E71" w:rsidRPr="00B34AA8">
        <w:rPr>
          <w:sz w:val="16"/>
          <w:szCs w:val="16"/>
        </w:rPr>
        <w:t xml:space="preserve"> </w:t>
      </w:r>
      <w:r w:rsidR="007B6F89" w:rsidRPr="00B34AA8">
        <w:rPr>
          <w:sz w:val="16"/>
          <w:szCs w:val="16"/>
        </w:rPr>
        <w:t>Бонусы</w:t>
      </w:r>
      <w:r w:rsidRPr="00B34AA8">
        <w:rPr>
          <w:sz w:val="16"/>
          <w:szCs w:val="16"/>
        </w:rPr>
        <w:t xml:space="preserve"> рассчитыва</w:t>
      </w:r>
      <w:r w:rsidR="007B6F89" w:rsidRPr="00B34AA8">
        <w:rPr>
          <w:sz w:val="16"/>
          <w:szCs w:val="16"/>
        </w:rPr>
        <w:t>ю</w:t>
      </w:r>
      <w:r w:rsidRPr="00B34AA8">
        <w:rPr>
          <w:sz w:val="16"/>
          <w:szCs w:val="16"/>
        </w:rPr>
        <w:t xml:space="preserve">тся за совершенные Клиентом операции оплаты товаров (работ, услуг) </w:t>
      </w:r>
      <w:r w:rsidRPr="00B34AA8">
        <w:rPr>
          <w:b/>
          <w:sz w:val="16"/>
          <w:szCs w:val="16"/>
        </w:rPr>
        <w:t>с использованием Основной Карты (ее реквизитов</w:t>
      </w:r>
      <w:r w:rsidRPr="00647A64">
        <w:rPr>
          <w:b/>
          <w:sz w:val="16"/>
          <w:szCs w:val="16"/>
        </w:rPr>
        <w:t>)</w:t>
      </w:r>
      <w:r w:rsidR="00F45A13" w:rsidRPr="00647A64">
        <w:rPr>
          <w:b/>
          <w:sz w:val="16"/>
          <w:szCs w:val="16"/>
        </w:rPr>
        <w:t xml:space="preserve"> </w:t>
      </w:r>
      <w:r w:rsidRPr="00647A64">
        <w:rPr>
          <w:sz w:val="16"/>
          <w:szCs w:val="16"/>
        </w:rPr>
        <w:t>в Предприятиях торговли (услуг)</w:t>
      </w:r>
      <w:r w:rsidR="00973502" w:rsidRPr="00647A64">
        <w:rPr>
          <w:sz w:val="16"/>
          <w:szCs w:val="16"/>
        </w:rPr>
        <w:t xml:space="preserve"> </w:t>
      </w:r>
      <w:r w:rsidRPr="00647A64">
        <w:rPr>
          <w:sz w:val="16"/>
          <w:szCs w:val="16"/>
        </w:rPr>
        <w:t>категории «</w:t>
      </w:r>
      <w:r w:rsidRPr="00647A64">
        <w:rPr>
          <w:b/>
          <w:i/>
          <w:iCs/>
          <w:sz w:val="16"/>
          <w:szCs w:val="16"/>
        </w:rPr>
        <w:t>аптеки, спортивные товары, кафе, бары и рестораны</w:t>
      </w:r>
      <w:r w:rsidRPr="00647A64">
        <w:rPr>
          <w:sz w:val="16"/>
          <w:szCs w:val="16"/>
        </w:rPr>
        <w:t>»</w:t>
      </w:r>
      <w:r w:rsidR="00973502" w:rsidRPr="00647A64">
        <w:rPr>
          <w:sz w:val="16"/>
          <w:szCs w:val="16"/>
        </w:rPr>
        <w:t xml:space="preserve">, </w:t>
      </w:r>
      <w:r w:rsidR="00666E71" w:rsidRPr="0040035D">
        <w:rPr>
          <w:sz w:val="16"/>
          <w:szCs w:val="16"/>
        </w:rPr>
        <w:t>а также</w:t>
      </w:r>
      <w:r w:rsidR="00973502" w:rsidRPr="00647A64">
        <w:rPr>
          <w:sz w:val="16"/>
          <w:szCs w:val="16"/>
        </w:rPr>
        <w:t xml:space="preserve"> иных категорий </w:t>
      </w:r>
      <w:r w:rsidRPr="00647A64">
        <w:rPr>
          <w:sz w:val="16"/>
          <w:szCs w:val="16"/>
        </w:rPr>
        <w:t xml:space="preserve">и </w:t>
      </w:r>
      <w:r w:rsidR="007B6F89" w:rsidRPr="0040035D">
        <w:rPr>
          <w:sz w:val="16"/>
          <w:szCs w:val="16"/>
        </w:rPr>
        <w:t>начисляются</w:t>
      </w:r>
      <w:r w:rsidRPr="0040035D">
        <w:rPr>
          <w:sz w:val="16"/>
          <w:szCs w:val="16"/>
        </w:rPr>
        <w:t xml:space="preserve"> Банком </w:t>
      </w:r>
      <w:r w:rsidR="007B6F89" w:rsidRPr="0040035D">
        <w:rPr>
          <w:sz w:val="16"/>
          <w:szCs w:val="16"/>
        </w:rPr>
        <w:t xml:space="preserve">на Бонусный счет </w:t>
      </w:r>
      <w:r w:rsidRPr="0040035D">
        <w:rPr>
          <w:sz w:val="16"/>
          <w:szCs w:val="16"/>
        </w:rPr>
        <w:t>Клиент</w:t>
      </w:r>
      <w:r w:rsidR="007B6F89" w:rsidRPr="0040035D">
        <w:rPr>
          <w:sz w:val="16"/>
          <w:szCs w:val="16"/>
        </w:rPr>
        <w:t>а</w:t>
      </w:r>
      <w:r w:rsidR="00666E71" w:rsidRPr="00647A64">
        <w:rPr>
          <w:sz w:val="16"/>
          <w:szCs w:val="16"/>
        </w:rPr>
        <w:t>.</w:t>
      </w:r>
    </w:p>
    <w:p w14:paraId="4157F3F8" w14:textId="1900C06D" w:rsidR="00CC72F1" w:rsidRPr="0040035D" w:rsidRDefault="00A72B43" w:rsidP="007C7931">
      <w:pPr>
        <w:tabs>
          <w:tab w:val="left" w:pos="15593"/>
        </w:tabs>
        <w:autoSpaceDE w:val="0"/>
        <w:autoSpaceDN w:val="0"/>
        <w:adjustRightInd w:val="0"/>
        <w:spacing w:line="276" w:lineRule="auto"/>
        <w:ind w:left="284" w:firstLine="283"/>
        <w:jc w:val="both"/>
        <w:rPr>
          <w:sz w:val="16"/>
          <w:szCs w:val="16"/>
        </w:rPr>
      </w:pPr>
      <w:r w:rsidRPr="0040035D">
        <w:rPr>
          <w:rFonts w:eastAsia="Calibri"/>
          <w:bCs/>
          <w:sz w:val="16"/>
          <w:szCs w:val="16"/>
          <w:lang w:eastAsia="en-US"/>
        </w:rPr>
        <w:t xml:space="preserve">Минимальная </w:t>
      </w:r>
      <w:r w:rsidR="001F1862" w:rsidRPr="0040035D">
        <w:rPr>
          <w:sz w:val="16"/>
          <w:szCs w:val="16"/>
        </w:rPr>
        <w:t xml:space="preserve">сумма </w:t>
      </w:r>
      <w:r w:rsidR="00B0788A" w:rsidRPr="0040035D">
        <w:rPr>
          <w:sz w:val="16"/>
          <w:szCs w:val="16"/>
        </w:rPr>
        <w:t xml:space="preserve">операции оплаты товаров (работ, услуг) в Предприятиях торговли (услуг) с использованием Основной Карты </w:t>
      </w:r>
      <w:r w:rsidR="00666E71" w:rsidRPr="0040035D">
        <w:rPr>
          <w:sz w:val="16"/>
          <w:szCs w:val="16"/>
        </w:rPr>
        <w:t xml:space="preserve">для расчета </w:t>
      </w:r>
      <w:r w:rsidR="00666E71" w:rsidRPr="0040035D">
        <w:rPr>
          <w:rFonts w:eastAsia="Calibri"/>
          <w:bCs/>
          <w:sz w:val="16"/>
          <w:szCs w:val="16"/>
          <w:lang w:eastAsia="en-US"/>
        </w:rPr>
        <w:t xml:space="preserve">Бонусов к </w:t>
      </w:r>
      <w:r w:rsidRPr="0040035D">
        <w:rPr>
          <w:rFonts w:eastAsia="Calibri"/>
          <w:bCs/>
          <w:sz w:val="16"/>
          <w:szCs w:val="16"/>
          <w:lang w:eastAsia="en-US"/>
        </w:rPr>
        <w:t>начислени</w:t>
      </w:r>
      <w:r w:rsidR="00666E71" w:rsidRPr="0040035D">
        <w:rPr>
          <w:rFonts w:eastAsia="Calibri"/>
          <w:bCs/>
          <w:sz w:val="16"/>
          <w:szCs w:val="16"/>
          <w:lang w:eastAsia="en-US"/>
        </w:rPr>
        <w:t>ю</w:t>
      </w:r>
      <w:r w:rsidRPr="0040035D">
        <w:rPr>
          <w:rFonts w:eastAsia="Calibri"/>
          <w:bCs/>
          <w:sz w:val="16"/>
          <w:szCs w:val="16"/>
          <w:lang w:eastAsia="en-US"/>
        </w:rPr>
        <w:t xml:space="preserve"> </w:t>
      </w:r>
      <w:r w:rsidR="004A64F0">
        <w:rPr>
          <w:rFonts w:eastAsia="Calibri"/>
          <w:bCs/>
          <w:sz w:val="16"/>
          <w:szCs w:val="16"/>
          <w:lang w:eastAsia="en-US"/>
        </w:rPr>
        <w:t>–</w:t>
      </w:r>
      <w:r w:rsidRPr="0040035D">
        <w:rPr>
          <w:rFonts w:eastAsia="Calibri"/>
          <w:bCs/>
          <w:sz w:val="16"/>
          <w:szCs w:val="16"/>
          <w:lang w:eastAsia="en-US"/>
        </w:rPr>
        <w:t xml:space="preserve"> 100 рублей</w:t>
      </w:r>
      <w:r w:rsidRPr="0040035D">
        <w:rPr>
          <w:sz w:val="16"/>
          <w:szCs w:val="16"/>
        </w:rPr>
        <w:t xml:space="preserve"> / 1 доллар </w:t>
      </w:r>
      <w:r w:rsidR="001F1862" w:rsidRPr="0040035D">
        <w:rPr>
          <w:sz w:val="16"/>
          <w:szCs w:val="16"/>
        </w:rPr>
        <w:t xml:space="preserve">США </w:t>
      </w:r>
      <w:r w:rsidRPr="0040035D">
        <w:rPr>
          <w:sz w:val="16"/>
          <w:szCs w:val="16"/>
        </w:rPr>
        <w:t xml:space="preserve">/ 1 евро. </w:t>
      </w:r>
    </w:p>
    <w:p w14:paraId="6FF81EE0" w14:textId="77777777" w:rsidR="000F1F4E" w:rsidRPr="00647A64" w:rsidRDefault="000F1F4E" w:rsidP="00E501BE">
      <w:pPr>
        <w:tabs>
          <w:tab w:val="left" w:pos="15593"/>
        </w:tabs>
        <w:autoSpaceDE w:val="0"/>
        <w:autoSpaceDN w:val="0"/>
        <w:adjustRightInd w:val="0"/>
        <w:spacing w:line="276" w:lineRule="auto"/>
        <w:ind w:left="284" w:firstLine="284"/>
        <w:jc w:val="both"/>
        <w:rPr>
          <w:sz w:val="16"/>
          <w:szCs w:val="16"/>
        </w:rPr>
      </w:pPr>
      <w:r w:rsidRPr="00647A64">
        <w:rPr>
          <w:sz w:val="16"/>
          <w:szCs w:val="16"/>
        </w:rPr>
        <w:t xml:space="preserve">Правила программы лояльности размещены на WEB-сервере Банка по адресу в информационно-телекоммуникационной сети Интернет: </w:t>
      </w:r>
      <w:r w:rsidR="00942EEE" w:rsidRPr="00647A64">
        <w:rPr>
          <w:sz w:val="16"/>
          <w:szCs w:val="16"/>
          <w:u w:val="single"/>
        </w:rPr>
        <w:t>www.zenit.ru</w:t>
      </w:r>
      <w:r w:rsidRPr="00647A64">
        <w:rPr>
          <w:sz w:val="16"/>
          <w:szCs w:val="16"/>
        </w:rPr>
        <w:t>.</w:t>
      </w:r>
    </w:p>
    <w:p w14:paraId="1CC573D5" w14:textId="77777777" w:rsidR="003E0E1D" w:rsidRPr="00647A64" w:rsidRDefault="003E0E1D" w:rsidP="00E501BE">
      <w:pPr>
        <w:pStyle w:val="a4"/>
        <w:tabs>
          <w:tab w:val="left" w:pos="15593"/>
        </w:tabs>
        <w:spacing w:line="276" w:lineRule="auto"/>
        <w:ind w:left="284" w:firstLine="284"/>
        <w:jc w:val="both"/>
        <w:rPr>
          <w:sz w:val="6"/>
          <w:szCs w:val="6"/>
        </w:rPr>
      </w:pPr>
    </w:p>
    <w:p w14:paraId="5DF980FA" w14:textId="77777777" w:rsidR="003E0E1D" w:rsidRPr="00775EC6" w:rsidRDefault="003E0E1D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647A64">
        <w:rPr>
          <w:sz w:val="16"/>
          <w:szCs w:val="16"/>
        </w:rPr>
        <w:t>Категория «</w:t>
      </w:r>
      <w:r w:rsidRPr="00647A64">
        <w:rPr>
          <w:b/>
          <w:i/>
          <w:iCs/>
          <w:sz w:val="16"/>
          <w:szCs w:val="16"/>
        </w:rPr>
        <w:t>аптеки, спортивные</w:t>
      </w:r>
      <w:r w:rsidRPr="00775EC6">
        <w:rPr>
          <w:b/>
          <w:i/>
          <w:iCs/>
          <w:sz w:val="16"/>
          <w:szCs w:val="16"/>
        </w:rPr>
        <w:t xml:space="preserve"> товары, кафе, бары и рестораны</w:t>
      </w:r>
      <w:r w:rsidRPr="00775EC6">
        <w:rPr>
          <w:sz w:val="16"/>
          <w:szCs w:val="16"/>
        </w:rPr>
        <w:t>» для Предприятий торговли (услуг) определяется автоматически в рамках классификации торгово-сервисных предприятий по типу деятельности с применением универсального международного кода МСС (Merchant Category Code):</w:t>
      </w:r>
    </w:p>
    <w:p w14:paraId="47D5E56A" w14:textId="77777777" w:rsidR="003E0E1D" w:rsidRPr="00775EC6" w:rsidRDefault="003E0E1D" w:rsidP="00E501BE">
      <w:pPr>
        <w:pStyle w:val="a4"/>
        <w:spacing w:line="276" w:lineRule="auto"/>
        <w:ind w:left="284"/>
        <w:jc w:val="both"/>
        <w:rPr>
          <w:iCs/>
          <w:sz w:val="16"/>
          <w:szCs w:val="16"/>
        </w:rPr>
      </w:pPr>
      <w:r w:rsidRPr="00775EC6">
        <w:rPr>
          <w:sz w:val="16"/>
          <w:szCs w:val="16"/>
          <w:u w:val="single"/>
        </w:rPr>
        <w:t>- аптеки</w:t>
      </w:r>
      <w:r w:rsidRPr="00775EC6">
        <w:rPr>
          <w:i/>
          <w:iCs/>
          <w:sz w:val="16"/>
          <w:szCs w:val="16"/>
        </w:rPr>
        <w:t xml:space="preserve"> </w:t>
      </w:r>
      <w:r w:rsidRPr="00775EC6">
        <w:rPr>
          <w:iCs/>
          <w:sz w:val="16"/>
          <w:szCs w:val="16"/>
        </w:rPr>
        <w:t>– 5122, 5912,</w:t>
      </w:r>
    </w:p>
    <w:p w14:paraId="73CEF13E" w14:textId="77777777" w:rsidR="003E0E1D" w:rsidRPr="00775EC6" w:rsidRDefault="003E0E1D" w:rsidP="00E501BE">
      <w:pPr>
        <w:pStyle w:val="a4"/>
        <w:spacing w:line="276" w:lineRule="auto"/>
        <w:ind w:left="284"/>
        <w:jc w:val="both"/>
        <w:rPr>
          <w:i/>
          <w:iCs/>
          <w:sz w:val="16"/>
          <w:szCs w:val="16"/>
        </w:rPr>
      </w:pPr>
      <w:r w:rsidRPr="00775EC6">
        <w:rPr>
          <w:sz w:val="16"/>
          <w:szCs w:val="16"/>
          <w:u w:val="single"/>
        </w:rPr>
        <w:t>- спортивные товары</w:t>
      </w:r>
      <w:r w:rsidRPr="00775EC6">
        <w:rPr>
          <w:i/>
          <w:iCs/>
          <w:sz w:val="16"/>
          <w:szCs w:val="16"/>
        </w:rPr>
        <w:t xml:space="preserve"> – </w:t>
      </w:r>
      <w:r w:rsidRPr="00775EC6">
        <w:rPr>
          <w:iCs/>
          <w:sz w:val="16"/>
          <w:szCs w:val="16"/>
        </w:rPr>
        <w:t>5655, 5940, 5941,</w:t>
      </w:r>
    </w:p>
    <w:p w14:paraId="6509BA47" w14:textId="27FCF825" w:rsidR="003E0E1D" w:rsidRDefault="003E0E1D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- </w:t>
      </w:r>
      <w:r w:rsidRPr="00775EC6">
        <w:rPr>
          <w:sz w:val="16"/>
          <w:szCs w:val="16"/>
          <w:u w:val="single"/>
        </w:rPr>
        <w:t>рестораны, кафе, бары</w:t>
      </w:r>
      <w:r w:rsidRPr="00775EC6">
        <w:rPr>
          <w:sz w:val="16"/>
          <w:szCs w:val="16"/>
        </w:rPr>
        <w:t xml:space="preserve"> – 5811, 5812, 5813.</w:t>
      </w:r>
    </w:p>
    <w:p w14:paraId="3A8670A0" w14:textId="77777777" w:rsidR="003E0E1D" w:rsidRPr="00775EC6" w:rsidRDefault="003E0E1D" w:rsidP="00E501BE">
      <w:pPr>
        <w:pStyle w:val="a4"/>
        <w:spacing w:line="276" w:lineRule="auto"/>
        <w:ind w:left="284"/>
        <w:jc w:val="both"/>
        <w:rPr>
          <w:sz w:val="10"/>
          <w:szCs w:val="10"/>
        </w:rPr>
      </w:pPr>
    </w:p>
    <w:p w14:paraId="529B7654" w14:textId="77777777" w:rsidR="003E0E1D" w:rsidRPr="00775EC6" w:rsidRDefault="003E0E1D" w:rsidP="00E501BE">
      <w:pPr>
        <w:pStyle w:val="a4"/>
        <w:spacing w:line="276" w:lineRule="auto"/>
        <w:ind w:left="284"/>
        <w:jc w:val="both"/>
        <w:rPr>
          <w:rFonts w:eastAsiaTheme="minorHAnsi"/>
          <w:sz w:val="16"/>
          <w:szCs w:val="16"/>
          <w:lang w:eastAsia="en-US"/>
        </w:rPr>
      </w:pPr>
      <w:r w:rsidRPr="00775EC6">
        <w:rPr>
          <w:b/>
          <w:sz w:val="16"/>
          <w:szCs w:val="16"/>
        </w:rPr>
        <w:t xml:space="preserve">9 </w:t>
      </w:r>
      <w:r w:rsidRPr="00775EC6">
        <w:rPr>
          <w:sz w:val="16"/>
          <w:szCs w:val="16"/>
        </w:rPr>
        <w:t xml:space="preserve">– </w:t>
      </w:r>
      <w:r w:rsidRPr="00775EC6">
        <w:rPr>
          <w:rFonts w:eastAsiaTheme="minorHAnsi"/>
          <w:sz w:val="16"/>
          <w:szCs w:val="16"/>
          <w:lang w:eastAsia="en-US"/>
        </w:rPr>
        <w:t xml:space="preserve">При определении (расчете) общей суммы операций </w:t>
      </w:r>
      <w:r w:rsidRPr="00775EC6">
        <w:rPr>
          <w:sz w:val="16"/>
          <w:szCs w:val="16"/>
        </w:rPr>
        <w:t xml:space="preserve">оплаты товаров (работ, услуг) в Предприятиях торговли (услуг) в целях признания выполнения Клиентом минимальных требований </w:t>
      </w:r>
      <w:r w:rsidRPr="00775EC6">
        <w:rPr>
          <w:rFonts w:eastAsiaTheme="minorHAnsi"/>
          <w:sz w:val="16"/>
          <w:szCs w:val="16"/>
          <w:lang w:eastAsia="en-US"/>
        </w:rPr>
        <w:t xml:space="preserve">учитываются операции, </w:t>
      </w:r>
      <w:r w:rsidRPr="00775EC6">
        <w:rPr>
          <w:rFonts w:eastAsiaTheme="minorHAnsi"/>
          <w:sz w:val="16"/>
          <w:szCs w:val="16"/>
          <w:u w:val="single"/>
          <w:lang w:eastAsia="en-US"/>
        </w:rPr>
        <w:t>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</w:t>
      </w:r>
      <w:r w:rsidRPr="00775EC6">
        <w:rPr>
          <w:rFonts w:eastAsiaTheme="minorHAnsi"/>
          <w:sz w:val="16"/>
          <w:szCs w:val="16"/>
          <w:lang w:eastAsia="en-US"/>
        </w:rPr>
        <w:t xml:space="preserve">. При расчете </w:t>
      </w:r>
      <w:r w:rsidRPr="00775EC6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Pr="00775EC6">
        <w:rPr>
          <w:rFonts w:eastAsiaTheme="minorHAnsi"/>
          <w:sz w:val="16"/>
          <w:szCs w:val="16"/>
          <w:lang w:eastAsia="en-US"/>
        </w:rPr>
        <w:t xml:space="preserve"> операции, предусмотренные Перечнем операций-исключений (</w:t>
      </w:r>
      <w:r w:rsidR="002B0F24" w:rsidRPr="00775EC6">
        <w:rPr>
          <w:rFonts w:eastAsiaTheme="minorHAnsi"/>
          <w:sz w:val="16"/>
          <w:szCs w:val="16"/>
          <w:lang w:eastAsia="en-US"/>
        </w:rPr>
        <w:t>П</w:t>
      </w:r>
      <w:r w:rsidRPr="00775EC6">
        <w:rPr>
          <w:rFonts w:eastAsiaTheme="minorHAnsi"/>
          <w:sz w:val="16"/>
          <w:szCs w:val="16"/>
          <w:lang w:eastAsia="en-US"/>
        </w:rPr>
        <w:t xml:space="preserve">риложение № </w:t>
      </w:r>
      <w:r w:rsidR="002B0F24" w:rsidRPr="00775EC6">
        <w:rPr>
          <w:rFonts w:eastAsiaTheme="minorHAnsi"/>
          <w:sz w:val="16"/>
          <w:szCs w:val="16"/>
          <w:lang w:eastAsia="en-US"/>
        </w:rPr>
        <w:t>6</w:t>
      </w:r>
      <w:r w:rsidRPr="00775EC6">
        <w:rPr>
          <w:rFonts w:eastAsiaTheme="minorHAnsi"/>
          <w:sz w:val="16"/>
          <w:szCs w:val="16"/>
          <w:lang w:eastAsia="en-US"/>
        </w:rPr>
        <w:t xml:space="preserve"> к </w:t>
      </w:r>
      <w:r w:rsidRPr="00775EC6">
        <w:rPr>
          <w:sz w:val="16"/>
          <w:szCs w:val="16"/>
        </w:rPr>
        <w:t>Правилам)</w:t>
      </w:r>
      <w:r w:rsidRPr="00775EC6">
        <w:rPr>
          <w:rFonts w:eastAsiaTheme="minorHAnsi"/>
          <w:sz w:val="16"/>
          <w:szCs w:val="16"/>
          <w:lang w:eastAsia="en-US"/>
        </w:rPr>
        <w:t>.</w:t>
      </w:r>
    </w:p>
    <w:p w14:paraId="311743F1" w14:textId="77777777" w:rsidR="003E0E1D" w:rsidRPr="00775EC6" w:rsidRDefault="003E0E1D" w:rsidP="00E501BE">
      <w:pPr>
        <w:spacing w:line="276" w:lineRule="auto"/>
        <w:ind w:left="284" w:firstLine="283"/>
        <w:jc w:val="both"/>
        <w:rPr>
          <w:rFonts w:eastAsiaTheme="minorHAnsi"/>
          <w:sz w:val="16"/>
          <w:szCs w:val="16"/>
          <w:lang w:eastAsia="en-US"/>
        </w:rPr>
      </w:pPr>
      <w:r w:rsidRPr="00775EC6">
        <w:rPr>
          <w:rFonts w:eastAsiaTheme="minorHAnsi"/>
          <w:sz w:val="16"/>
          <w:szCs w:val="16"/>
          <w:lang w:eastAsia="en-US"/>
        </w:rPr>
        <w:t xml:space="preserve">При этом рассчитанные суммы операций оплаты товаров (работ, услуг) </w:t>
      </w:r>
      <w:r w:rsidRPr="00775EC6">
        <w:rPr>
          <w:sz w:val="16"/>
          <w:szCs w:val="16"/>
        </w:rPr>
        <w:t>в Предприятиях торговли (услуг) в целях признания выполнения Клиентом минимальных требований</w:t>
      </w:r>
      <w:r w:rsidRPr="00775EC6">
        <w:rPr>
          <w:rFonts w:eastAsiaTheme="minorHAnsi"/>
          <w:sz w:val="16"/>
          <w:szCs w:val="16"/>
          <w:lang w:eastAsia="en-US"/>
        </w:rPr>
        <w:t xml:space="preserve"> уменьшаются на суммы операций возврата товара в Предприятие торговли (услуг), ранее оплаченного с использованием Карты</w:t>
      </w:r>
      <w:r w:rsidRPr="00775EC6">
        <w:rPr>
          <w:b/>
          <w:sz w:val="16"/>
          <w:szCs w:val="16"/>
        </w:rPr>
        <w:t xml:space="preserve"> </w:t>
      </w:r>
      <w:r w:rsidRPr="00775EC6">
        <w:rPr>
          <w:rFonts w:eastAsiaTheme="minorHAnsi"/>
          <w:sz w:val="16"/>
          <w:szCs w:val="16"/>
          <w:lang w:eastAsia="en-US"/>
        </w:rPr>
        <w:t>или ее реквизитов, отраженные по СКС в течение данного расчетного периода.</w:t>
      </w:r>
    </w:p>
    <w:p w14:paraId="64963CB4" w14:textId="77777777" w:rsidR="003E0E1D" w:rsidRPr="00775EC6" w:rsidRDefault="003E0E1D" w:rsidP="00E501BE">
      <w:pPr>
        <w:pStyle w:val="a4"/>
        <w:spacing w:line="276" w:lineRule="auto"/>
        <w:ind w:left="284" w:firstLine="1"/>
        <w:jc w:val="both"/>
        <w:rPr>
          <w:sz w:val="10"/>
          <w:szCs w:val="10"/>
        </w:rPr>
      </w:pPr>
    </w:p>
    <w:p w14:paraId="72A3C285" w14:textId="740062DE" w:rsidR="003E0E1D" w:rsidRPr="00775EC6" w:rsidRDefault="003E0E1D" w:rsidP="00E501BE">
      <w:pPr>
        <w:pStyle w:val="a4"/>
        <w:spacing w:line="276" w:lineRule="auto"/>
        <w:ind w:left="284" w:firstLine="1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 xml:space="preserve">10 </w:t>
      </w:r>
      <w:r w:rsidRPr="00775EC6">
        <w:rPr>
          <w:sz w:val="16"/>
          <w:szCs w:val="16"/>
        </w:rPr>
        <w:t>–</w:t>
      </w:r>
      <w:r w:rsidR="00BA5C40"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</w:rPr>
        <w:t xml:space="preserve">В случае, когда фактический остаток денежных средств на СКС на начало дня превышает </w:t>
      </w:r>
      <w:r w:rsidR="0069409D">
        <w:rPr>
          <w:sz w:val="16"/>
          <w:szCs w:val="16"/>
        </w:rPr>
        <w:t>250</w:t>
      </w:r>
      <w:r w:rsidRPr="00775EC6">
        <w:rPr>
          <w:sz w:val="16"/>
          <w:szCs w:val="16"/>
        </w:rPr>
        <w:t xml:space="preserve"> 000 </w:t>
      </w:r>
      <w:r w:rsidR="00673DDB" w:rsidRPr="00775EC6">
        <w:rPr>
          <w:sz w:val="16"/>
          <w:szCs w:val="16"/>
        </w:rPr>
        <w:t xml:space="preserve">рублей </w:t>
      </w:r>
      <w:r w:rsidRPr="00775EC6">
        <w:rPr>
          <w:sz w:val="16"/>
          <w:szCs w:val="16"/>
        </w:rPr>
        <w:t xml:space="preserve">/ </w:t>
      </w:r>
      <w:r w:rsidR="0069409D">
        <w:rPr>
          <w:sz w:val="16"/>
          <w:szCs w:val="16"/>
        </w:rPr>
        <w:t>500</w:t>
      </w:r>
      <w:r w:rsidRPr="00775EC6">
        <w:rPr>
          <w:sz w:val="16"/>
          <w:szCs w:val="16"/>
        </w:rPr>
        <w:t xml:space="preserve"> 000 </w:t>
      </w:r>
      <w:r w:rsidR="00673DDB" w:rsidRPr="00775EC6">
        <w:rPr>
          <w:sz w:val="16"/>
          <w:szCs w:val="16"/>
        </w:rPr>
        <w:t xml:space="preserve">рублей </w:t>
      </w:r>
      <w:r w:rsidRPr="00775EC6">
        <w:rPr>
          <w:sz w:val="16"/>
          <w:szCs w:val="16"/>
        </w:rPr>
        <w:t xml:space="preserve">/ </w:t>
      </w:r>
      <w:r w:rsidR="0069409D">
        <w:rPr>
          <w:sz w:val="16"/>
          <w:szCs w:val="16"/>
        </w:rPr>
        <w:t xml:space="preserve">1 000 000 </w:t>
      </w:r>
      <w:r w:rsidR="00135076" w:rsidRPr="00775EC6">
        <w:rPr>
          <w:sz w:val="16"/>
          <w:szCs w:val="16"/>
        </w:rPr>
        <w:t xml:space="preserve">рублей </w:t>
      </w:r>
      <w:r w:rsidRPr="00775EC6">
        <w:rPr>
          <w:i/>
          <w:sz w:val="16"/>
          <w:szCs w:val="16"/>
        </w:rPr>
        <w:t>в рамках ТП «Оптимальный»</w:t>
      </w:r>
      <w:r w:rsidRPr="00775EC6">
        <w:rPr>
          <w:sz w:val="16"/>
          <w:szCs w:val="16"/>
        </w:rPr>
        <w:t xml:space="preserve"> / </w:t>
      </w:r>
      <w:r w:rsidRPr="00775EC6">
        <w:rPr>
          <w:i/>
          <w:sz w:val="16"/>
          <w:szCs w:val="16"/>
        </w:rPr>
        <w:t>«П</w:t>
      </w:r>
      <w:r w:rsidRPr="00EB6656">
        <w:rPr>
          <w:i/>
          <w:sz w:val="16"/>
          <w:szCs w:val="16"/>
        </w:rPr>
        <w:t>ремиальный»</w:t>
      </w:r>
      <w:r w:rsidRPr="00EB6656">
        <w:rPr>
          <w:sz w:val="16"/>
          <w:szCs w:val="16"/>
        </w:rPr>
        <w:t xml:space="preserve"> / </w:t>
      </w:r>
      <w:r w:rsidRPr="00EB6656">
        <w:rPr>
          <w:i/>
          <w:sz w:val="16"/>
          <w:szCs w:val="16"/>
        </w:rPr>
        <w:t>«Престиж»</w:t>
      </w:r>
      <w:r w:rsidRPr="00EB6656">
        <w:rPr>
          <w:sz w:val="16"/>
          <w:szCs w:val="16"/>
        </w:rPr>
        <w:t xml:space="preserve">, соответственно, то на сумму (в указанном размере, включительно) производится начисление процентов на остаток с применением процентной ставки в </w:t>
      </w:r>
      <w:r w:rsidR="00EF70DC" w:rsidRPr="00EB6656">
        <w:rPr>
          <w:sz w:val="16"/>
          <w:szCs w:val="16"/>
        </w:rPr>
        <w:t xml:space="preserve">размере </w:t>
      </w:r>
      <w:r w:rsidR="00B47D94">
        <w:rPr>
          <w:sz w:val="16"/>
          <w:szCs w:val="16"/>
        </w:rPr>
        <w:t>9</w:t>
      </w:r>
      <w:r w:rsidR="00EF70DC" w:rsidRPr="00EB6656">
        <w:rPr>
          <w:sz w:val="16"/>
          <w:szCs w:val="16"/>
        </w:rPr>
        <w:t xml:space="preserve">,0% / </w:t>
      </w:r>
      <w:r w:rsidR="00B47D94">
        <w:rPr>
          <w:sz w:val="16"/>
          <w:szCs w:val="16"/>
        </w:rPr>
        <w:t>9,5</w:t>
      </w:r>
      <w:r w:rsidR="00EF70DC" w:rsidRPr="00EB6656">
        <w:rPr>
          <w:sz w:val="16"/>
          <w:szCs w:val="16"/>
        </w:rPr>
        <w:t xml:space="preserve">% / </w:t>
      </w:r>
      <w:r w:rsidR="00B47D94">
        <w:rPr>
          <w:sz w:val="16"/>
          <w:szCs w:val="16"/>
        </w:rPr>
        <w:t>10,0</w:t>
      </w:r>
      <w:r w:rsidR="00EF70DC" w:rsidRPr="00EB6656">
        <w:rPr>
          <w:sz w:val="16"/>
          <w:szCs w:val="16"/>
        </w:rPr>
        <w:t>% годовых</w:t>
      </w:r>
      <w:r w:rsidRPr="00775EC6">
        <w:rPr>
          <w:sz w:val="16"/>
          <w:szCs w:val="16"/>
        </w:rPr>
        <w:t>, соответственно, а на сумму превышения проценты не начисляются.</w:t>
      </w:r>
    </w:p>
    <w:p w14:paraId="0F6A4F32" w14:textId="77777777" w:rsidR="003E0E1D" w:rsidRPr="00775EC6" w:rsidRDefault="003E0E1D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В течение календарного месяца, в котором открыт СКС, проценты на остатки денежных средств на СКС начисляются в соответствии с условиями и по ставкам, установленным в п. 2.2 раздела «Привилегии по Основной карте» соответствующего Тарифного плана.</w:t>
      </w:r>
    </w:p>
    <w:p w14:paraId="7C6CF3C6" w14:textId="77777777" w:rsidR="003E0E1D" w:rsidRPr="00775EC6" w:rsidRDefault="003E0E1D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В течение календарного месяца, в котором был закрыт СКС, проценты на остатки денежных средств на СКС не начисляются.</w:t>
      </w:r>
    </w:p>
    <w:p w14:paraId="7AD0DF1F" w14:textId="77777777" w:rsidR="00BA5C40" w:rsidRPr="00775EC6" w:rsidRDefault="00BA5C40" w:rsidP="00E501BE">
      <w:pPr>
        <w:pStyle w:val="a4"/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В случае выпуска к СКС Карт с овердрафтом (по данному СКС установлен Лимит овердрафта) начисление и выплата процентов на остаток денежных средств на таком СКС не производится (в течение срока действия Договора кредита в форме Овердрафта).</w:t>
      </w:r>
    </w:p>
    <w:p w14:paraId="3A0CB38E" w14:textId="77777777" w:rsidR="003E0E1D" w:rsidRPr="00775EC6" w:rsidRDefault="003E0E1D" w:rsidP="00E501BE">
      <w:pPr>
        <w:spacing w:line="276" w:lineRule="auto"/>
        <w:ind w:left="284"/>
        <w:jc w:val="both"/>
        <w:rPr>
          <w:sz w:val="10"/>
          <w:szCs w:val="10"/>
        </w:rPr>
      </w:pPr>
    </w:p>
    <w:p w14:paraId="14511BD7" w14:textId="77777777" w:rsidR="009406B1" w:rsidRPr="00775EC6" w:rsidRDefault="009406B1" w:rsidP="00E501BE">
      <w:pPr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11</w:t>
      </w:r>
      <w:r w:rsidRPr="00775EC6">
        <w:rPr>
          <w:sz w:val="16"/>
          <w:szCs w:val="16"/>
        </w:rPr>
        <w:t xml:space="preserve"> –  Привилегии доступны Клиентам, присоединившимся к Правилам дистанционного банковского обслуживания физических лиц в ПАО Банк ЗЕНИТ </w:t>
      </w:r>
      <w:r w:rsidR="0071248A" w:rsidRPr="00775EC6">
        <w:rPr>
          <w:sz w:val="16"/>
          <w:szCs w:val="16"/>
        </w:rPr>
        <w:t xml:space="preserve">(Система «ЗЕНИТ Онлайн») </w:t>
      </w:r>
      <w:r w:rsidRPr="00775EC6">
        <w:rPr>
          <w:sz w:val="16"/>
          <w:szCs w:val="16"/>
        </w:rPr>
        <w:t xml:space="preserve">(осуществляющим операции с использованием реквизитов Основной Карты, выпущенной к СКС, посредством </w:t>
      </w:r>
      <w:r w:rsidR="00FA508C" w:rsidRPr="00775EC6">
        <w:rPr>
          <w:sz w:val="16"/>
          <w:szCs w:val="16"/>
        </w:rPr>
        <w:t>с</w:t>
      </w:r>
      <w:r w:rsidRPr="00775EC6">
        <w:rPr>
          <w:sz w:val="16"/>
          <w:szCs w:val="16"/>
        </w:rPr>
        <w:t>истемы</w:t>
      </w:r>
      <w:r w:rsidR="00FA508C" w:rsidRPr="00775EC6">
        <w:rPr>
          <w:sz w:val="16"/>
          <w:szCs w:val="16"/>
        </w:rPr>
        <w:t xml:space="preserve"> дистанционного банковского обслуживания Банка (далее – Системы)</w:t>
      </w:r>
      <w:r w:rsidRPr="00775EC6">
        <w:rPr>
          <w:sz w:val="16"/>
          <w:szCs w:val="16"/>
        </w:rPr>
        <w:t>, в том числе в рамках Услуги «Перевод с карты на карту»). Услуга «Перевод с карты на карту» предоставляется Банком Клиенту в порядке и на условиях, предусмотренных Правилами предоставления ПАО Банк ЗЕНИТ физическим лицам услуги «Перевод с карты на карту»</w:t>
      </w:r>
      <w:r w:rsidR="00063B33" w:rsidRPr="00775EC6">
        <w:rPr>
          <w:sz w:val="16"/>
          <w:szCs w:val="16"/>
        </w:rPr>
        <w:t xml:space="preserve">, для переводов </w:t>
      </w:r>
      <w:r w:rsidR="001F29C9" w:rsidRPr="00775EC6">
        <w:rPr>
          <w:sz w:val="16"/>
          <w:szCs w:val="16"/>
        </w:rPr>
        <w:t>между картами Платежных систем «Мастеркард»</w:t>
      </w:r>
      <w:r w:rsidR="00CA5ECC" w:rsidRPr="00775EC6">
        <w:rPr>
          <w:sz w:val="16"/>
          <w:szCs w:val="16"/>
        </w:rPr>
        <w:t xml:space="preserve">, </w:t>
      </w:r>
      <w:r w:rsidR="001F29C9" w:rsidRPr="00775EC6">
        <w:rPr>
          <w:sz w:val="16"/>
          <w:szCs w:val="16"/>
        </w:rPr>
        <w:t>Виза</w:t>
      </w:r>
      <w:r w:rsidR="00CA5ECC" w:rsidRPr="00775EC6">
        <w:rPr>
          <w:sz w:val="16"/>
          <w:szCs w:val="16"/>
        </w:rPr>
        <w:t xml:space="preserve"> и </w:t>
      </w:r>
      <w:r w:rsidR="008627C9" w:rsidRPr="00775EC6">
        <w:rPr>
          <w:sz w:val="16"/>
          <w:szCs w:val="16"/>
        </w:rPr>
        <w:t>«Мир»</w:t>
      </w:r>
      <w:r w:rsidRPr="00775EC6">
        <w:rPr>
          <w:sz w:val="16"/>
          <w:szCs w:val="16"/>
        </w:rPr>
        <w:t xml:space="preserve">. </w:t>
      </w:r>
    </w:p>
    <w:p w14:paraId="06A5C500" w14:textId="77777777" w:rsidR="009406B1" w:rsidRPr="00775EC6" w:rsidRDefault="009406B1" w:rsidP="00E501BE">
      <w:pPr>
        <w:spacing w:line="276" w:lineRule="auto"/>
        <w:ind w:left="284" w:firstLine="284"/>
        <w:jc w:val="both"/>
        <w:rPr>
          <w:rFonts w:eastAsiaTheme="minorHAnsi"/>
          <w:sz w:val="16"/>
          <w:szCs w:val="16"/>
          <w:lang w:eastAsia="en-US"/>
        </w:rPr>
      </w:pPr>
      <w:r w:rsidRPr="00775EC6">
        <w:rPr>
          <w:sz w:val="16"/>
          <w:szCs w:val="16"/>
        </w:rPr>
        <w:t xml:space="preserve">Положения настоящего пункта Тарифов изменяют / дополняют соответствующие </w:t>
      </w:r>
      <w:r w:rsidRPr="00775EC6">
        <w:rPr>
          <w:rFonts w:eastAsiaTheme="minorHAnsi"/>
          <w:sz w:val="16"/>
          <w:szCs w:val="16"/>
          <w:lang w:eastAsia="en-US"/>
        </w:rPr>
        <w:t>Тарифы ДБО и Тарифы ПАО Банк ЗЕНИТ на оказание физическим лицам Услуги «Перевод с карты на карту» (далее – Тарифы Р2Р). Иные условия оказания услуг, установленные Тарифами ДБО и Тарифами Р2Р, не изменяются.</w:t>
      </w:r>
    </w:p>
    <w:p w14:paraId="208345D4" w14:textId="77777777" w:rsidR="009406B1" w:rsidRPr="00775EC6" w:rsidRDefault="009406B1" w:rsidP="00E501BE">
      <w:pPr>
        <w:spacing w:line="276" w:lineRule="auto"/>
        <w:ind w:left="284" w:firstLine="284"/>
        <w:jc w:val="both"/>
        <w:rPr>
          <w:sz w:val="10"/>
          <w:szCs w:val="10"/>
        </w:rPr>
      </w:pPr>
    </w:p>
    <w:p w14:paraId="671A8BAA" w14:textId="77777777" w:rsidR="00700A2E" w:rsidRPr="00775EC6" w:rsidRDefault="00700A2E" w:rsidP="00E501BE">
      <w:pPr>
        <w:spacing w:line="276" w:lineRule="auto"/>
        <w:ind w:left="284"/>
        <w:jc w:val="both"/>
        <w:rPr>
          <w:rFonts w:eastAsiaTheme="minorHAnsi"/>
          <w:sz w:val="16"/>
          <w:szCs w:val="16"/>
          <w:lang w:eastAsia="en-US"/>
        </w:rPr>
      </w:pPr>
      <w:r w:rsidRPr="00775EC6">
        <w:rPr>
          <w:rFonts w:eastAsiaTheme="minorHAnsi"/>
          <w:b/>
          <w:bCs/>
          <w:sz w:val="16"/>
          <w:szCs w:val="16"/>
          <w:lang w:eastAsia="en-US"/>
        </w:rPr>
        <w:t xml:space="preserve">12 </w:t>
      </w:r>
      <w:r w:rsidRPr="00775EC6">
        <w:rPr>
          <w:rFonts w:eastAsiaTheme="minorHAnsi"/>
          <w:sz w:val="16"/>
          <w:szCs w:val="16"/>
          <w:lang w:eastAsia="en-US"/>
        </w:rPr>
        <w:t>– При превышении объемом совершаемых Клиентом операций установленного настоящим пунктом Тарифов лимита комиссия за:</w:t>
      </w:r>
    </w:p>
    <w:p w14:paraId="006CD4B3" w14:textId="77777777" w:rsidR="00700A2E" w:rsidRPr="00775EC6" w:rsidRDefault="00700A2E" w:rsidP="00E501BE">
      <w:pPr>
        <w:spacing w:line="276" w:lineRule="auto"/>
        <w:ind w:left="284"/>
        <w:jc w:val="both"/>
        <w:rPr>
          <w:rFonts w:eastAsiaTheme="minorHAnsi"/>
          <w:sz w:val="16"/>
          <w:szCs w:val="16"/>
          <w:lang w:eastAsia="en-US"/>
        </w:rPr>
      </w:pPr>
      <w:r w:rsidRPr="00775EC6">
        <w:rPr>
          <w:rFonts w:eastAsiaTheme="minorHAnsi"/>
          <w:sz w:val="16"/>
          <w:szCs w:val="16"/>
          <w:lang w:eastAsia="en-US"/>
        </w:rPr>
        <w:t xml:space="preserve">- </w:t>
      </w:r>
      <w:r w:rsidRPr="00775EC6">
        <w:rPr>
          <w:sz w:val="16"/>
          <w:szCs w:val="16"/>
        </w:rPr>
        <w:t>операции перевода денежных средств с СКС</w:t>
      </w:r>
      <w:r w:rsidRPr="00775EC6">
        <w:rPr>
          <w:b/>
          <w:sz w:val="16"/>
          <w:szCs w:val="16"/>
        </w:rPr>
        <w:t xml:space="preserve"> </w:t>
      </w:r>
      <w:r w:rsidRPr="00775EC6">
        <w:rPr>
          <w:sz w:val="16"/>
          <w:szCs w:val="16"/>
        </w:rPr>
        <w:t xml:space="preserve">для дальнейшего зачисления на счет карты, выпущенной другим банком, </w:t>
      </w:r>
      <w:r w:rsidRPr="00775EC6">
        <w:rPr>
          <w:rFonts w:eastAsiaTheme="minorHAnsi"/>
          <w:sz w:val="16"/>
          <w:szCs w:val="16"/>
          <w:lang w:eastAsia="en-US"/>
        </w:rPr>
        <w:t xml:space="preserve">взимается </w:t>
      </w:r>
      <w:r w:rsidRPr="00775EC6">
        <w:rPr>
          <w:rFonts w:eastAsiaTheme="minorHAnsi"/>
          <w:i/>
          <w:sz w:val="16"/>
          <w:szCs w:val="16"/>
          <w:lang w:eastAsia="en-US"/>
        </w:rPr>
        <w:t>с суммы превышения</w:t>
      </w:r>
      <w:r w:rsidRPr="00775EC6">
        <w:rPr>
          <w:rFonts w:eastAsiaTheme="minorHAnsi"/>
          <w:sz w:val="16"/>
          <w:szCs w:val="16"/>
          <w:lang w:eastAsia="en-US"/>
        </w:rPr>
        <w:t xml:space="preserve"> в соответствии с Тарифами Р2Р,</w:t>
      </w:r>
    </w:p>
    <w:p w14:paraId="6A2885A1" w14:textId="77777777" w:rsidR="00700A2E" w:rsidRPr="00775EC6" w:rsidRDefault="00700A2E" w:rsidP="00E501BE">
      <w:pPr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- операции перевода денежных средств с СКС для дальнейшего зачисления на счета, открытые в других банках, взимается </w:t>
      </w:r>
      <w:r w:rsidRPr="00775EC6">
        <w:rPr>
          <w:i/>
          <w:sz w:val="16"/>
          <w:szCs w:val="16"/>
        </w:rPr>
        <w:t>с суммы превышения</w:t>
      </w:r>
      <w:r w:rsidRPr="00775EC6">
        <w:rPr>
          <w:sz w:val="16"/>
          <w:szCs w:val="16"/>
        </w:rPr>
        <w:t xml:space="preserve"> в соответствии с Тарифами ДБО.</w:t>
      </w:r>
    </w:p>
    <w:p w14:paraId="2F9B70F2" w14:textId="77777777" w:rsidR="00700A2E" w:rsidRPr="00775EC6" w:rsidRDefault="00700A2E" w:rsidP="00E501BE">
      <w:pPr>
        <w:pStyle w:val="a4"/>
        <w:spacing w:line="276" w:lineRule="auto"/>
        <w:ind w:left="284" w:firstLine="284"/>
        <w:jc w:val="both"/>
        <w:rPr>
          <w:sz w:val="10"/>
          <w:szCs w:val="10"/>
        </w:rPr>
      </w:pPr>
    </w:p>
    <w:p w14:paraId="7948B1BA" w14:textId="77777777" w:rsidR="0099350C" w:rsidRPr="00775EC6" w:rsidRDefault="00DE5988" w:rsidP="00E501BE">
      <w:pPr>
        <w:spacing w:line="276" w:lineRule="auto"/>
        <w:ind w:left="284"/>
        <w:jc w:val="both"/>
        <w:rPr>
          <w:rFonts w:eastAsiaTheme="minorHAnsi"/>
          <w:sz w:val="16"/>
          <w:szCs w:val="16"/>
          <w:lang w:eastAsia="en-US"/>
        </w:rPr>
      </w:pPr>
      <w:r w:rsidRPr="00775EC6">
        <w:rPr>
          <w:b/>
          <w:sz w:val="16"/>
          <w:szCs w:val="16"/>
        </w:rPr>
        <w:t>13 –</w:t>
      </w:r>
      <w:r w:rsidRPr="00775EC6">
        <w:rPr>
          <w:sz w:val="16"/>
          <w:szCs w:val="16"/>
        </w:rPr>
        <w:t> </w:t>
      </w:r>
      <w:r w:rsidRPr="00775EC6">
        <w:rPr>
          <w:rFonts w:eastAsiaTheme="minorHAnsi"/>
          <w:sz w:val="16"/>
          <w:szCs w:val="16"/>
          <w:lang w:eastAsia="en-US"/>
        </w:rPr>
        <w:t>Сумма комиссионного вознаграждения включается в расчет при проверке соблюдения установленного настоящим пунктом Тарифов порогового значения.</w:t>
      </w:r>
    </w:p>
    <w:p w14:paraId="74D72726" w14:textId="77777777" w:rsidR="00C90F5E" w:rsidRPr="00775EC6" w:rsidRDefault="00C90F5E" w:rsidP="00C90F5E">
      <w:pPr>
        <w:pStyle w:val="a4"/>
        <w:spacing w:line="276" w:lineRule="auto"/>
        <w:ind w:left="284" w:firstLine="284"/>
        <w:jc w:val="both"/>
        <w:rPr>
          <w:sz w:val="10"/>
          <w:szCs w:val="10"/>
        </w:rPr>
      </w:pPr>
    </w:p>
    <w:p w14:paraId="7D05E34C" w14:textId="470ED5E2" w:rsidR="00474C64" w:rsidRPr="00775EC6" w:rsidDel="00474C64" w:rsidRDefault="00514C45" w:rsidP="00474C64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lastRenderedPageBreak/>
        <w:t>1</w:t>
      </w:r>
      <w:r w:rsidR="00DE5988" w:rsidRPr="00775EC6">
        <w:rPr>
          <w:b/>
          <w:sz w:val="16"/>
          <w:szCs w:val="16"/>
        </w:rPr>
        <w:t>4</w:t>
      </w:r>
      <w:r w:rsidR="0044737D" w:rsidRPr="00775EC6">
        <w:rPr>
          <w:b/>
          <w:sz w:val="16"/>
          <w:szCs w:val="16"/>
        </w:rPr>
        <w:t> –</w:t>
      </w:r>
      <w:r w:rsidR="0044737D" w:rsidRPr="00775EC6">
        <w:rPr>
          <w:sz w:val="16"/>
          <w:szCs w:val="16"/>
        </w:rPr>
        <w:t> </w:t>
      </w:r>
      <w:r w:rsidR="00474C64" w:rsidRPr="00775EC6" w:rsidDel="00474C64">
        <w:rPr>
          <w:sz w:val="16"/>
          <w:szCs w:val="16"/>
        </w:rPr>
        <w:t>Информация о списке и адресах Банкоматов и терминалов самообслуживания ПАО «МОСКОВСКИЙ КРЕДИТНЫЙ БАНК»</w:t>
      </w:r>
      <w:r w:rsidR="00474C64">
        <w:rPr>
          <w:sz w:val="16"/>
          <w:szCs w:val="16"/>
        </w:rPr>
        <w:t>, а также соответствующих тарифах</w:t>
      </w:r>
      <w:r w:rsidR="00474C64" w:rsidRPr="00775EC6" w:rsidDel="00474C64">
        <w:rPr>
          <w:sz w:val="16"/>
          <w:szCs w:val="16"/>
        </w:rPr>
        <w:t xml:space="preserve"> размещается на WEB-сервере ПАО</w:t>
      </w:r>
      <w:r w:rsidR="00E17FAE">
        <w:rPr>
          <w:sz w:val="16"/>
          <w:szCs w:val="16"/>
        </w:rPr>
        <w:t> </w:t>
      </w:r>
      <w:r w:rsidR="00474C64" w:rsidRPr="00775EC6" w:rsidDel="00474C64">
        <w:rPr>
          <w:sz w:val="16"/>
          <w:szCs w:val="16"/>
        </w:rPr>
        <w:t xml:space="preserve">«МОСКОВСКИЙ КРЕДИТНЫЙ БАНК» по адресу в информационно-телекоммуникационной сети Интернет: </w:t>
      </w:r>
      <w:r w:rsidR="00474C64" w:rsidRPr="00775EC6" w:rsidDel="00474C64">
        <w:rPr>
          <w:rStyle w:val="a3"/>
          <w:color w:val="auto"/>
          <w:sz w:val="16"/>
          <w:szCs w:val="16"/>
        </w:rPr>
        <w:t>www.</w:t>
      </w:r>
      <w:r w:rsidR="00474C64" w:rsidRPr="00775EC6" w:rsidDel="00474C64">
        <w:rPr>
          <w:rStyle w:val="a3"/>
          <w:color w:val="auto"/>
          <w:sz w:val="16"/>
          <w:szCs w:val="16"/>
          <w:lang w:val="en-US"/>
        </w:rPr>
        <w:t>mkb</w:t>
      </w:r>
      <w:r w:rsidR="00474C64" w:rsidRPr="00775EC6" w:rsidDel="00474C64">
        <w:rPr>
          <w:rStyle w:val="a3"/>
          <w:color w:val="auto"/>
          <w:sz w:val="16"/>
          <w:szCs w:val="16"/>
        </w:rPr>
        <w:t>.ru</w:t>
      </w:r>
      <w:r w:rsidR="00474C64" w:rsidRPr="00775EC6" w:rsidDel="00474C64">
        <w:rPr>
          <w:sz w:val="16"/>
          <w:szCs w:val="16"/>
        </w:rPr>
        <w:t>.</w:t>
      </w:r>
    </w:p>
    <w:p w14:paraId="65EDDC9C" w14:textId="77777777" w:rsidR="00474C64" w:rsidRPr="00775EC6" w:rsidDel="00474C64" w:rsidRDefault="00474C64" w:rsidP="00474C64">
      <w:pPr>
        <w:pStyle w:val="a4"/>
        <w:spacing w:line="276" w:lineRule="auto"/>
        <w:ind w:left="284" w:firstLine="284"/>
        <w:jc w:val="both"/>
        <w:rPr>
          <w:i/>
          <w:sz w:val="16"/>
          <w:szCs w:val="16"/>
        </w:rPr>
      </w:pPr>
      <w:r w:rsidRPr="00775EC6" w:rsidDel="00474C64">
        <w:rPr>
          <w:i/>
          <w:sz w:val="16"/>
          <w:szCs w:val="16"/>
        </w:rPr>
        <w:t>Услуга по приему наличных денежных средств посредством Банкоматов и терминалов самообслуживания ПАО «МОСКОВСКИЙ КРЕДИТНЫЙ БАНК»</w:t>
      </w:r>
      <w:r w:rsidRPr="00775EC6" w:rsidDel="00474C64">
        <w:rPr>
          <w:sz w:val="16"/>
          <w:szCs w:val="16"/>
        </w:rPr>
        <w:t xml:space="preserve"> </w:t>
      </w:r>
      <w:r w:rsidRPr="00775EC6" w:rsidDel="00474C64">
        <w:rPr>
          <w:i/>
          <w:sz w:val="16"/>
          <w:szCs w:val="16"/>
        </w:rPr>
        <w:t>для зачисления на СКС с использованием Карты Платежной системы «Мир» не предоставляется.</w:t>
      </w:r>
    </w:p>
    <w:p w14:paraId="71352C34" w14:textId="19182FD4" w:rsidR="00474C64" w:rsidRPr="00817C53" w:rsidDel="00474C64" w:rsidRDefault="00474C64" w:rsidP="00474C64">
      <w:pPr>
        <w:pStyle w:val="a4"/>
        <w:spacing w:line="276" w:lineRule="auto"/>
        <w:ind w:left="284" w:firstLine="284"/>
        <w:jc w:val="both"/>
        <w:rPr>
          <w:i/>
          <w:sz w:val="16"/>
          <w:szCs w:val="16"/>
        </w:rPr>
      </w:pPr>
      <w:r w:rsidRPr="00817C53" w:rsidDel="00474C64">
        <w:rPr>
          <w:i/>
          <w:iCs/>
          <w:sz w:val="16"/>
          <w:szCs w:val="16"/>
        </w:rPr>
        <w:t>Услуга по выдаче наличных денежных средств с СКС с использованием Карт Платежной системы «Мир»</w:t>
      </w:r>
      <w:r w:rsidR="00283E38">
        <w:rPr>
          <w:i/>
          <w:iCs/>
          <w:sz w:val="16"/>
          <w:szCs w:val="16"/>
        </w:rPr>
        <w:t xml:space="preserve"> / </w:t>
      </w:r>
      <w:r w:rsidR="00283E38" w:rsidRPr="00775EC6" w:rsidDel="00474C64">
        <w:rPr>
          <w:i/>
          <w:sz w:val="16"/>
          <w:szCs w:val="16"/>
        </w:rPr>
        <w:t>Платежной системы UnionPay</w:t>
      </w:r>
      <w:r w:rsidRPr="00817C53" w:rsidDel="00474C64">
        <w:rPr>
          <w:i/>
          <w:iCs/>
          <w:sz w:val="16"/>
          <w:szCs w:val="16"/>
        </w:rPr>
        <w:t xml:space="preserve"> в Банкоматах ПАО «МОСКОВСКИЙ КРЕДИТНЫЙ БАНК» предоставляется на условиях «в Банкоматах и ПВН других банков» (см. п. 3.1.2 </w:t>
      </w:r>
      <w:r w:rsidRPr="00817C53" w:rsidDel="00474C64">
        <w:rPr>
          <w:i/>
          <w:sz w:val="16"/>
          <w:szCs w:val="16"/>
        </w:rPr>
        <w:t>и 5.5 настоящих Тарифов</w:t>
      </w:r>
      <w:r w:rsidRPr="00817C53" w:rsidDel="00474C64">
        <w:rPr>
          <w:i/>
          <w:iCs/>
          <w:sz w:val="16"/>
          <w:szCs w:val="16"/>
        </w:rPr>
        <w:t>).</w:t>
      </w:r>
    </w:p>
    <w:p w14:paraId="7DA2F091" w14:textId="77777777" w:rsidR="004B3E43" w:rsidRPr="00775EC6" w:rsidRDefault="004B3E43" w:rsidP="00474C64">
      <w:pPr>
        <w:spacing w:line="276" w:lineRule="auto"/>
        <w:ind w:left="284"/>
        <w:jc w:val="both"/>
        <w:rPr>
          <w:sz w:val="10"/>
          <w:szCs w:val="10"/>
        </w:rPr>
      </w:pPr>
    </w:p>
    <w:p w14:paraId="6EF3E34F" w14:textId="77777777" w:rsidR="0044737D" w:rsidRPr="00775EC6" w:rsidRDefault="00004582" w:rsidP="00E501BE">
      <w:pPr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1</w:t>
      </w:r>
      <w:r w:rsidR="00DE5988" w:rsidRPr="00775EC6">
        <w:rPr>
          <w:b/>
          <w:sz w:val="16"/>
          <w:szCs w:val="16"/>
        </w:rPr>
        <w:t>5</w:t>
      </w:r>
      <w:r w:rsidR="00522BAE" w:rsidRPr="00775EC6">
        <w:rPr>
          <w:b/>
          <w:sz w:val="16"/>
          <w:szCs w:val="16"/>
        </w:rPr>
        <w:t> –</w:t>
      </w:r>
      <w:r w:rsidR="00522BAE" w:rsidRPr="00775EC6">
        <w:rPr>
          <w:sz w:val="16"/>
          <w:szCs w:val="16"/>
        </w:rPr>
        <w:t xml:space="preserve"> Информация о списке и адресах Банкоматов </w:t>
      </w:r>
      <w:r w:rsidR="00F45EC6" w:rsidRPr="00775EC6">
        <w:rPr>
          <w:sz w:val="16"/>
        </w:rPr>
        <w:t>ПАО Банк «ФК Открытие»</w:t>
      </w:r>
      <w:r w:rsidR="00F45EC6" w:rsidRPr="00775EC6">
        <w:rPr>
          <w:sz w:val="16"/>
          <w:szCs w:val="16"/>
        </w:rPr>
        <w:t xml:space="preserve"> </w:t>
      </w:r>
      <w:r w:rsidR="00522BAE" w:rsidRPr="00775EC6">
        <w:rPr>
          <w:sz w:val="16"/>
          <w:szCs w:val="16"/>
        </w:rPr>
        <w:t xml:space="preserve">размещается на WEB-сервере </w:t>
      </w:r>
      <w:r w:rsidR="00F45EC6" w:rsidRPr="00775EC6">
        <w:rPr>
          <w:sz w:val="16"/>
        </w:rPr>
        <w:t>ПАО Банк «ФК Открытие»</w:t>
      </w:r>
      <w:r w:rsidR="00F45EC6" w:rsidRPr="00775EC6">
        <w:rPr>
          <w:sz w:val="16"/>
          <w:szCs w:val="16"/>
        </w:rPr>
        <w:t xml:space="preserve"> </w:t>
      </w:r>
      <w:r w:rsidR="00522BAE" w:rsidRPr="00775EC6">
        <w:rPr>
          <w:sz w:val="16"/>
          <w:szCs w:val="16"/>
        </w:rPr>
        <w:t xml:space="preserve">по адресу в информационно-телекоммуникационной сети Интернет: </w:t>
      </w:r>
      <w:r w:rsidR="00F57517" w:rsidRPr="00775EC6">
        <w:rPr>
          <w:rStyle w:val="a3"/>
          <w:color w:val="auto"/>
          <w:sz w:val="16"/>
          <w:szCs w:val="16"/>
          <w:lang w:val="en-US"/>
        </w:rPr>
        <w:t>www</w:t>
      </w:r>
      <w:r w:rsidR="00F57517" w:rsidRPr="00775EC6">
        <w:rPr>
          <w:rStyle w:val="a3"/>
          <w:color w:val="auto"/>
          <w:sz w:val="16"/>
          <w:szCs w:val="16"/>
        </w:rPr>
        <w:t>.</w:t>
      </w:r>
      <w:r w:rsidR="00F45EC6" w:rsidRPr="00775EC6">
        <w:rPr>
          <w:rStyle w:val="a3"/>
          <w:color w:val="auto"/>
          <w:sz w:val="16"/>
          <w:szCs w:val="16"/>
          <w:lang w:val="en-US"/>
        </w:rPr>
        <w:t>open</w:t>
      </w:r>
      <w:r w:rsidR="00F57517" w:rsidRPr="00775EC6">
        <w:rPr>
          <w:rStyle w:val="a3"/>
          <w:color w:val="auto"/>
          <w:sz w:val="16"/>
          <w:szCs w:val="16"/>
        </w:rPr>
        <w:t>.</w:t>
      </w:r>
      <w:r w:rsidR="00F57517" w:rsidRPr="00775EC6">
        <w:rPr>
          <w:rStyle w:val="a3"/>
          <w:color w:val="auto"/>
          <w:sz w:val="16"/>
          <w:szCs w:val="16"/>
          <w:lang w:val="en-US"/>
        </w:rPr>
        <w:t>ru</w:t>
      </w:r>
      <w:r w:rsidR="001D76EC" w:rsidRPr="00775EC6">
        <w:rPr>
          <w:sz w:val="16"/>
          <w:szCs w:val="16"/>
        </w:rPr>
        <w:t>.</w:t>
      </w:r>
    </w:p>
    <w:p w14:paraId="1D6438A0" w14:textId="77777777" w:rsidR="00000F83" w:rsidRPr="00775EC6" w:rsidRDefault="00000F83" w:rsidP="00E501BE">
      <w:pPr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Информация о списке и адресах Банкоматов АО «АЛЬФА БАНК» размещается на WEB-сервере АО «АЛЬФА БАНК» по адресу в информационно-телекоммуникационной сети Интернет: </w:t>
      </w:r>
      <w:r w:rsidRPr="00775EC6">
        <w:rPr>
          <w:sz w:val="16"/>
          <w:szCs w:val="16"/>
          <w:u w:val="single"/>
          <w:lang w:val="en-US"/>
        </w:rPr>
        <w:t>https</w:t>
      </w:r>
      <w:r w:rsidRPr="00775EC6">
        <w:rPr>
          <w:sz w:val="16"/>
          <w:szCs w:val="16"/>
          <w:u w:val="single"/>
        </w:rPr>
        <w:t>://</w:t>
      </w:r>
      <w:r w:rsidRPr="00775EC6">
        <w:rPr>
          <w:sz w:val="16"/>
          <w:szCs w:val="16"/>
          <w:u w:val="single"/>
          <w:lang w:val="en-US"/>
        </w:rPr>
        <w:t>alfabank</w:t>
      </w:r>
      <w:r w:rsidRPr="00775EC6">
        <w:rPr>
          <w:sz w:val="16"/>
          <w:szCs w:val="16"/>
          <w:u w:val="single"/>
        </w:rPr>
        <w:t>.</w:t>
      </w:r>
      <w:r w:rsidRPr="00775EC6">
        <w:rPr>
          <w:sz w:val="16"/>
          <w:szCs w:val="16"/>
          <w:u w:val="single"/>
          <w:lang w:val="en-US"/>
        </w:rPr>
        <w:t>ru</w:t>
      </w:r>
      <w:r w:rsidRPr="00775EC6">
        <w:rPr>
          <w:sz w:val="16"/>
          <w:szCs w:val="16"/>
          <w:u w:val="single"/>
        </w:rPr>
        <w:t>/.</w:t>
      </w:r>
    </w:p>
    <w:p w14:paraId="1501A96B" w14:textId="72CE0CF3" w:rsidR="009E2A88" w:rsidRPr="00817C53" w:rsidDel="00474C64" w:rsidRDefault="009E2A88" w:rsidP="00522695">
      <w:pPr>
        <w:pStyle w:val="a4"/>
        <w:spacing w:line="276" w:lineRule="auto"/>
        <w:ind w:left="284" w:firstLine="284"/>
        <w:jc w:val="both"/>
        <w:rPr>
          <w:i/>
          <w:sz w:val="16"/>
          <w:szCs w:val="16"/>
        </w:rPr>
      </w:pPr>
      <w:r w:rsidRPr="00775EC6" w:rsidDel="00474C64">
        <w:rPr>
          <w:i/>
          <w:sz w:val="16"/>
          <w:szCs w:val="16"/>
        </w:rPr>
        <w:t xml:space="preserve">Услуга по </w:t>
      </w:r>
      <w:r w:rsidR="00A34004" w:rsidRPr="00775EC6" w:rsidDel="00474C64">
        <w:rPr>
          <w:i/>
          <w:sz w:val="16"/>
          <w:szCs w:val="16"/>
        </w:rPr>
        <w:t xml:space="preserve">выдаче наличных денежных средств с СКС с использованием Карты </w:t>
      </w:r>
      <w:r w:rsidR="009B39F1" w:rsidRPr="00775EC6" w:rsidDel="00474C64">
        <w:rPr>
          <w:i/>
          <w:sz w:val="16"/>
          <w:szCs w:val="16"/>
        </w:rPr>
        <w:t xml:space="preserve">Платежной системы </w:t>
      </w:r>
      <w:r w:rsidR="00A34004" w:rsidRPr="00775EC6" w:rsidDel="00474C64">
        <w:rPr>
          <w:i/>
          <w:sz w:val="16"/>
          <w:szCs w:val="16"/>
        </w:rPr>
        <w:t xml:space="preserve">UnionPay </w:t>
      </w:r>
      <w:r w:rsidR="009B39F1" w:rsidRPr="00775EC6" w:rsidDel="00474C64">
        <w:rPr>
          <w:i/>
          <w:sz w:val="16"/>
          <w:szCs w:val="16"/>
        </w:rPr>
        <w:t xml:space="preserve">в Банкоматах ПАО Банк «ФК Открытие» / АО «АЛЬФА БАНК» предоставляется </w:t>
      </w:r>
      <w:r w:rsidR="00A34004" w:rsidRPr="00775EC6" w:rsidDel="00474C64">
        <w:rPr>
          <w:i/>
          <w:sz w:val="16"/>
          <w:szCs w:val="16"/>
        </w:rPr>
        <w:t xml:space="preserve">на </w:t>
      </w:r>
      <w:r w:rsidR="00A34004" w:rsidRPr="00817C53" w:rsidDel="00474C64">
        <w:rPr>
          <w:i/>
          <w:sz w:val="16"/>
          <w:szCs w:val="16"/>
        </w:rPr>
        <w:t xml:space="preserve">условиях </w:t>
      </w:r>
      <w:r w:rsidR="00CC1F72" w:rsidRPr="00817C53" w:rsidDel="00474C64">
        <w:rPr>
          <w:i/>
          <w:sz w:val="16"/>
          <w:szCs w:val="16"/>
        </w:rPr>
        <w:t xml:space="preserve">«в Банкоматах и ПВН других банков» (см. </w:t>
      </w:r>
      <w:r w:rsidR="00A34004" w:rsidRPr="00817C53" w:rsidDel="00474C64">
        <w:rPr>
          <w:i/>
          <w:sz w:val="16"/>
          <w:szCs w:val="16"/>
        </w:rPr>
        <w:t>п</w:t>
      </w:r>
      <w:r w:rsidR="00CC1F72" w:rsidRPr="00817C53" w:rsidDel="00474C64">
        <w:rPr>
          <w:i/>
          <w:sz w:val="16"/>
          <w:szCs w:val="16"/>
        </w:rPr>
        <w:t>п</w:t>
      </w:r>
      <w:r w:rsidR="00A34004" w:rsidRPr="00817C53" w:rsidDel="00474C64">
        <w:rPr>
          <w:i/>
          <w:sz w:val="16"/>
          <w:szCs w:val="16"/>
        </w:rPr>
        <w:t>.</w:t>
      </w:r>
      <w:r w:rsidR="009B39F1" w:rsidRPr="00817C53" w:rsidDel="00474C64">
        <w:rPr>
          <w:i/>
          <w:sz w:val="16"/>
          <w:szCs w:val="16"/>
        </w:rPr>
        <w:t xml:space="preserve"> </w:t>
      </w:r>
      <w:r w:rsidR="00A34004" w:rsidRPr="00817C53" w:rsidDel="00474C64">
        <w:rPr>
          <w:i/>
          <w:sz w:val="16"/>
          <w:szCs w:val="16"/>
        </w:rPr>
        <w:t xml:space="preserve">3.1.2 </w:t>
      </w:r>
      <w:r w:rsidR="00CC1F72" w:rsidRPr="00817C53" w:rsidDel="00474C64">
        <w:rPr>
          <w:i/>
          <w:sz w:val="16"/>
          <w:szCs w:val="16"/>
        </w:rPr>
        <w:t xml:space="preserve">и 5.5 </w:t>
      </w:r>
      <w:r w:rsidR="00A34004" w:rsidRPr="00817C53" w:rsidDel="00474C64">
        <w:rPr>
          <w:i/>
          <w:sz w:val="16"/>
          <w:szCs w:val="16"/>
        </w:rPr>
        <w:t>настоящих Тарифов</w:t>
      </w:r>
      <w:r w:rsidR="00CC1F72" w:rsidRPr="00817C53" w:rsidDel="00474C64">
        <w:rPr>
          <w:i/>
          <w:sz w:val="16"/>
          <w:szCs w:val="16"/>
        </w:rPr>
        <w:t>)</w:t>
      </w:r>
      <w:r w:rsidR="009B39F1" w:rsidRPr="00817C53" w:rsidDel="00474C64">
        <w:rPr>
          <w:i/>
          <w:sz w:val="16"/>
          <w:szCs w:val="16"/>
        </w:rPr>
        <w:t>.</w:t>
      </w:r>
    </w:p>
    <w:p w14:paraId="0B9E55CE" w14:textId="77777777" w:rsidR="00F5740E" w:rsidRPr="00817C53" w:rsidRDefault="00F5740E" w:rsidP="00522695">
      <w:pPr>
        <w:pStyle w:val="a4"/>
        <w:spacing w:line="276" w:lineRule="auto"/>
        <w:ind w:left="284" w:firstLine="284"/>
        <w:jc w:val="both"/>
        <w:rPr>
          <w:sz w:val="10"/>
          <w:szCs w:val="10"/>
        </w:rPr>
      </w:pPr>
    </w:p>
    <w:p w14:paraId="544E6AEB" w14:textId="77777777" w:rsidR="00AD0A02" w:rsidRPr="00775EC6" w:rsidRDefault="00AD0A02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817C53">
        <w:rPr>
          <w:b/>
          <w:sz w:val="16"/>
          <w:szCs w:val="16"/>
        </w:rPr>
        <w:t>1</w:t>
      </w:r>
      <w:r w:rsidR="00DE5988" w:rsidRPr="00817C53">
        <w:rPr>
          <w:b/>
          <w:sz w:val="16"/>
          <w:szCs w:val="16"/>
        </w:rPr>
        <w:t>6</w:t>
      </w:r>
      <w:r w:rsidRPr="00817C53">
        <w:rPr>
          <w:sz w:val="16"/>
          <w:szCs w:val="16"/>
        </w:rPr>
        <w:t xml:space="preserve"> – Первые 2 (два) месяца предоставления Банком Держателю Услуги SMS-инфо, </w:t>
      </w:r>
      <w:r w:rsidRPr="00775EC6">
        <w:rPr>
          <w:sz w:val="16"/>
          <w:szCs w:val="16"/>
        </w:rPr>
        <w:t xml:space="preserve">в течение которых не взимается комиссия (далее – Льготные условия предоставления услуги), считаются Банком начиная с месяца, в течение которого была впервые подключена Услуга </w:t>
      </w:r>
      <w:r w:rsidRPr="00775EC6">
        <w:rPr>
          <w:sz w:val="16"/>
          <w:szCs w:val="16"/>
          <w:lang w:val="en-US"/>
        </w:rPr>
        <w:t>SMS</w:t>
      </w:r>
      <w:r w:rsidRPr="00775EC6">
        <w:rPr>
          <w:sz w:val="16"/>
          <w:szCs w:val="16"/>
        </w:rPr>
        <w:t xml:space="preserve">-инфо (для случая подключения Услуги </w:t>
      </w:r>
      <w:r w:rsidRPr="00775EC6">
        <w:rPr>
          <w:sz w:val="16"/>
          <w:szCs w:val="16"/>
          <w:lang w:val="en-US"/>
        </w:rPr>
        <w:t>SMS</w:t>
      </w:r>
      <w:r w:rsidRPr="00775EC6">
        <w:rPr>
          <w:sz w:val="16"/>
          <w:szCs w:val="16"/>
        </w:rPr>
        <w:t xml:space="preserve">-инфо одновременно с выпуском карты – с месяца, в течение которого Карта была разблокирована Держателем). По истечении указанного периода комиссия за предоставление Услуги SMS-инфо взимается ежемесячно в последний рабочий день текущего месяца (вне зависимости от наличия совершенных операций по СКС). </w:t>
      </w:r>
    </w:p>
    <w:p w14:paraId="5F68A438" w14:textId="77777777" w:rsidR="00AD0A02" w:rsidRPr="00775EC6" w:rsidRDefault="00AD0A02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В случае отключения и дальнейшего подключения Услуги </w:t>
      </w:r>
      <w:r w:rsidRPr="00775EC6">
        <w:rPr>
          <w:sz w:val="16"/>
          <w:szCs w:val="16"/>
          <w:lang w:val="en-US"/>
        </w:rPr>
        <w:t>SMS</w:t>
      </w:r>
      <w:r w:rsidRPr="00775EC6">
        <w:rPr>
          <w:sz w:val="16"/>
          <w:szCs w:val="16"/>
        </w:rPr>
        <w:t xml:space="preserve">-инфо по Карте комиссия взимается ежемесячно (начиная с месяца, в котором Услуга </w:t>
      </w:r>
      <w:r w:rsidRPr="00775EC6">
        <w:rPr>
          <w:sz w:val="16"/>
          <w:szCs w:val="16"/>
          <w:lang w:val="en-US"/>
        </w:rPr>
        <w:t>SMS</w:t>
      </w:r>
      <w:r w:rsidRPr="00775EC6">
        <w:rPr>
          <w:sz w:val="16"/>
          <w:szCs w:val="16"/>
        </w:rPr>
        <w:t xml:space="preserve">-инфо подключена) в последний рабочий день текущего месяца, т.е. Льготные условия предоставления услуги не применяются. </w:t>
      </w:r>
    </w:p>
    <w:p w14:paraId="4C70D2EE" w14:textId="77777777" w:rsidR="00AD0A02" w:rsidRPr="00775EC6" w:rsidRDefault="00AD0A02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В случае если в текущем месяце по любым причинам было прекращено действие Карты / приостановлено предоставление Авторизации по Карте, подключенной к Услуге SMS-инфо, комиссия за предоставление Клиенту Услуги SMS-инфо в течение текущего месяца по данной Карт</w:t>
      </w:r>
      <w:r w:rsidR="0023356F" w:rsidRPr="00775EC6">
        <w:rPr>
          <w:sz w:val="16"/>
          <w:szCs w:val="16"/>
        </w:rPr>
        <w:t>е</w:t>
      </w:r>
      <w:r w:rsidRPr="00775EC6">
        <w:rPr>
          <w:sz w:val="16"/>
          <w:szCs w:val="16"/>
        </w:rPr>
        <w:t xml:space="preserve"> не взимается. </w:t>
      </w:r>
    </w:p>
    <w:p w14:paraId="1F58E575" w14:textId="77777777" w:rsidR="0021084D" w:rsidRPr="00775EC6" w:rsidRDefault="0021084D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Для карт </w:t>
      </w:r>
      <w:r w:rsidRPr="00775EC6">
        <w:rPr>
          <w:sz w:val="16"/>
          <w:szCs w:val="16"/>
          <w:lang w:val="en-US"/>
        </w:rPr>
        <w:t>Mastercard</w:t>
      </w:r>
      <w:r w:rsidRPr="00775EC6">
        <w:rPr>
          <w:sz w:val="16"/>
          <w:szCs w:val="16"/>
        </w:rPr>
        <w:t xml:space="preserve"> </w:t>
      </w:r>
      <w:r w:rsidRPr="00775EC6">
        <w:rPr>
          <w:sz w:val="16"/>
          <w:szCs w:val="16"/>
          <w:lang w:val="en-US"/>
        </w:rPr>
        <w:t>Gold</w:t>
      </w:r>
      <w:r w:rsidRPr="00775EC6">
        <w:rPr>
          <w:sz w:val="16"/>
          <w:szCs w:val="16"/>
        </w:rPr>
        <w:t>, выпущенных АО Банк ЗЕНИТ Сочи до даты его присоединения к ПАО Банк ЗЕНИТ (в рамках Тарифов по обслуживанию банковских карт АО Банк ЗЕНИТ Сочи для физических лиц), Льготные условия предоставления услуги считаются Банком начиная с месяца, в течение которого произошло присоединение АО Банк ЗЕНИТ Сочи к ПАО Банк ЗЕНИТ.</w:t>
      </w:r>
    </w:p>
    <w:p w14:paraId="306769AF" w14:textId="77777777" w:rsidR="00CF542F" w:rsidRPr="00775EC6" w:rsidRDefault="00CF542F" w:rsidP="00E501BE">
      <w:pPr>
        <w:pStyle w:val="a4"/>
        <w:spacing w:line="276" w:lineRule="auto"/>
        <w:ind w:left="284"/>
        <w:jc w:val="both"/>
        <w:rPr>
          <w:b/>
          <w:sz w:val="10"/>
          <w:szCs w:val="10"/>
        </w:rPr>
      </w:pPr>
    </w:p>
    <w:p w14:paraId="0A4E308D" w14:textId="77777777" w:rsidR="00520AE4" w:rsidRPr="00775EC6" w:rsidRDefault="000863FC" w:rsidP="00E501BE">
      <w:pPr>
        <w:autoSpaceDE w:val="0"/>
        <w:autoSpaceDN w:val="0"/>
        <w:adjustRightInd w:val="0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1</w:t>
      </w:r>
      <w:r w:rsidR="00DE5988" w:rsidRPr="00775EC6">
        <w:rPr>
          <w:b/>
          <w:sz w:val="16"/>
          <w:szCs w:val="16"/>
        </w:rPr>
        <w:t>7</w:t>
      </w:r>
      <w:r w:rsidR="00520AE4" w:rsidRPr="00775EC6">
        <w:rPr>
          <w:b/>
          <w:sz w:val="16"/>
          <w:szCs w:val="16"/>
        </w:rPr>
        <w:t xml:space="preserve"> – </w:t>
      </w:r>
      <w:r w:rsidR="00520AE4" w:rsidRPr="00775EC6">
        <w:rPr>
          <w:sz w:val="16"/>
          <w:szCs w:val="16"/>
        </w:rPr>
        <w:t xml:space="preserve">Выписка по СКС за истекший календарный месяц на бумажном носителе предоставляется Клиенту (доверенному лицу Клиента) без взимания комиссии в случае ее получения в срок не позднее последнего рабочего дня месяца, следующего за отчетным (истекшим календарным месяцем). </w:t>
      </w:r>
    </w:p>
    <w:p w14:paraId="74A939C2" w14:textId="77777777" w:rsidR="00520AE4" w:rsidRPr="00775EC6" w:rsidRDefault="00520AE4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При обращении Клиента (доверенного лица Клиента) по истечении указанного срока, Клиент (доверенное лицо Клиента) имеет право получить дополнительную выписку в соответствии с п. 4.4 раздела «Дополнительные услуги и опции» соответствующего Тарифного плана.</w:t>
      </w:r>
    </w:p>
    <w:p w14:paraId="1B19AB95" w14:textId="77777777" w:rsidR="00520AE4" w:rsidRPr="00775EC6" w:rsidRDefault="00520AE4" w:rsidP="00E501BE">
      <w:pPr>
        <w:spacing w:line="276" w:lineRule="auto"/>
        <w:ind w:left="284"/>
        <w:jc w:val="both"/>
        <w:rPr>
          <w:sz w:val="10"/>
          <w:szCs w:val="10"/>
        </w:rPr>
      </w:pPr>
    </w:p>
    <w:p w14:paraId="42D84061" w14:textId="77777777" w:rsidR="00605FF7" w:rsidRPr="00775EC6" w:rsidRDefault="00605FF7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1</w:t>
      </w:r>
      <w:r w:rsidR="00DE5988" w:rsidRPr="00775EC6">
        <w:rPr>
          <w:b/>
          <w:sz w:val="16"/>
          <w:szCs w:val="16"/>
        </w:rPr>
        <w:t>9</w:t>
      </w:r>
      <w:r w:rsidRPr="00775EC6">
        <w:rPr>
          <w:b/>
          <w:sz w:val="16"/>
          <w:szCs w:val="16"/>
        </w:rPr>
        <w:t xml:space="preserve"> </w:t>
      </w:r>
      <w:r w:rsidRPr="00775EC6">
        <w:rPr>
          <w:sz w:val="16"/>
          <w:szCs w:val="16"/>
        </w:rPr>
        <w:t>– Комиссия взимается в день получения Держателем информации.</w:t>
      </w:r>
    </w:p>
    <w:p w14:paraId="7D2AAD7D" w14:textId="77777777" w:rsidR="00605FF7" w:rsidRPr="00775EC6" w:rsidRDefault="00605FF7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napToGrid w:val="0"/>
          <w:sz w:val="16"/>
          <w:szCs w:val="16"/>
        </w:rPr>
        <w:t>Комиссия за первый запрос Держателя на получение информации о доступном остатке денежных средств на СКС с использованием Карты</w:t>
      </w:r>
      <w:r w:rsidRPr="00775EC6">
        <w:rPr>
          <w:sz w:val="16"/>
          <w:szCs w:val="16"/>
        </w:rPr>
        <w:t xml:space="preserve"> </w:t>
      </w:r>
      <w:r w:rsidRPr="00775EC6">
        <w:rPr>
          <w:snapToGrid w:val="0"/>
          <w:sz w:val="16"/>
          <w:szCs w:val="16"/>
        </w:rPr>
        <w:t>в Банкоматах и ПВН других банков не взимается.</w:t>
      </w:r>
    </w:p>
    <w:p w14:paraId="694E95F5" w14:textId="77777777" w:rsidR="00D47F1A" w:rsidRPr="00775EC6" w:rsidRDefault="00D47F1A" w:rsidP="00E501BE">
      <w:pPr>
        <w:pStyle w:val="a4"/>
        <w:spacing w:line="276" w:lineRule="auto"/>
        <w:ind w:left="284"/>
        <w:jc w:val="both"/>
        <w:rPr>
          <w:sz w:val="10"/>
          <w:szCs w:val="10"/>
        </w:rPr>
      </w:pPr>
    </w:p>
    <w:p w14:paraId="06DBDA75" w14:textId="77777777" w:rsidR="00D47F1A" w:rsidRPr="00775EC6" w:rsidRDefault="00DE5988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20</w:t>
      </w:r>
      <w:r w:rsidR="00D47F1A" w:rsidRPr="00775EC6">
        <w:rPr>
          <w:sz w:val="16"/>
          <w:szCs w:val="16"/>
        </w:rPr>
        <w:t xml:space="preserve"> – Информация о списке и адресах Банкоматов сети ОАО «ЭЛЕКСНЕТ»</w:t>
      </w:r>
      <w:r w:rsidR="00474C64">
        <w:rPr>
          <w:sz w:val="16"/>
          <w:szCs w:val="16"/>
        </w:rPr>
        <w:t>, а также соответствующих тарифах</w:t>
      </w:r>
      <w:r w:rsidR="00D47F1A" w:rsidRPr="00775EC6">
        <w:rPr>
          <w:sz w:val="16"/>
          <w:szCs w:val="16"/>
        </w:rPr>
        <w:t xml:space="preserve"> размещается на WEB-сервере ОАО «ЭЛЕКСНЕТ» по адресу в информационно-телекоммуникационной сети Интернет: </w:t>
      </w:r>
      <w:r w:rsidR="00B30D33" w:rsidRPr="00775EC6">
        <w:rPr>
          <w:rStyle w:val="a3"/>
          <w:color w:val="auto"/>
          <w:sz w:val="16"/>
          <w:szCs w:val="16"/>
        </w:rPr>
        <w:t>www.elecsnet.ru</w:t>
      </w:r>
      <w:r w:rsidR="00D47F1A" w:rsidRPr="00775EC6">
        <w:rPr>
          <w:sz w:val="16"/>
          <w:szCs w:val="16"/>
        </w:rPr>
        <w:t>.</w:t>
      </w:r>
    </w:p>
    <w:p w14:paraId="3B58770C" w14:textId="77777777" w:rsidR="00D47F1A" w:rsidRPr="00775EC6" w:rsidRDefault="00D47F1A" w:rsidP="00E501BE">
      <w:pPr>
        <w:pStyle w:val="a4"/>
        <w:spacing w:line="276" w:lineRule="auto"/>
        <w:ind w:left="284"/>
        <w:jc w:val="both"/>
        <w:rPr>
          <w:sz w:val="10"/>
          <w:szCs w:val="10"/>
        </w:rPr>
      </w:pPr>
    </w:p>
    <w:p w14:paraId="4BDBD835" w14:textId="77777777" w:rsidR="00E21E5E" w:rsidRPr="00775EC6" w:rsidRDefault="00E21E5E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2</w:t>
      </w:r>
      <w:r w:rsidR="00DE5988" w:rsidRPr="00775EC6">
        <w:rPr>
          <w:b/>
          <w:sz w:val="16"/>
          <w:szCs w:val="16"/>
        </w:rPr>
        <w:t>1</w:t>
      </w:r>
      <w:r w:rsidRPr="00775EC6">
        <w:rPr>
          <w:b/>
          <w:sz w:val="16"/>
          <w:szCs w:val="16"/>
        </w:rPr>
        <w:t xml:space="preserve"> </w:t>
      </w:r>
      <w:r w:rsidRPr="00775EC6">
        <w:rPr>
          <w:sz w:val="16"/>
          <w:szCs w:val="16"/>
        </w:rPr>
        <w:t>– Валютой данной операции перевода денежных средств являются только российские рубли. Максимальная сумма одной операции – 15 000 рублей.</w:t>
      </w:r>
    </w:p>
    <w:p w14:paraId="4C0242B8" w14:textId="77777777" w:rsidR="00E21E5E" w:rsidRPr="00775EC6" w:rsidRDefault="00E21E5E" w:rsidP="00E501BE">
      <w:pPr>
        <w:pStyle w:val="a4"/>
        <w:spacing w:line="276" w:lineRule="auto"/>
        <w:ind w:left="284" w:firstLine="1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Общая сумма денежных средств, переводимых с СКС с использованием одной Карты в течение календарного месяца, не может превышать 300 000 рублей.</w:t>
      </w:r>
    </w:p>
    <w:p w14:paraId="0DC6620A" w14:textId="77777777" w:rsidR="00E21E5E" w:rsidRPr="00775EC6" w:rsidRDefault="00E21E5E" w:rsidP="00E501BE">
      <w:pPr>
        <w:pStyle w:val="a4"/>
        <w:spacing w:line="276" w:lineRule="auto"/>
        <w:ind w:left="284" w:firstLine="1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0EABE145" w14:textId="77777777" w:rsidR="00FC0445" w:rsidRPr="00775EC6" w:rsidRDefault="00FC0445" w:rsidP="00E501BE">
      <w:pPr>
        <w:pStyle w:val="a4"/>
        <w:spacing w:line="276" w:lineRule="auto"/>
        <w:ind w:left="284"/>
        <w:jc w:val="both"/>
        <w:rPr>
          <w:sz w:val="10"/>
          <w:szCs w:val="10"/>
        </w:rPr>
      </w:pPr>
    </w:p>
    <w:p w14:paraId="72EDBA0D" w14:textId="77777777" w:rsidR="00FC0445" w:rsidRPr="00775EC6" w:rsidRDefault="00FC0445" w:rsidP="00E501BE">
      <w:pPr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2</w:t>
      </w:r>
      <w:r w:rsidR="00DE5988" w:rsidRPr="00775EC6">
        <w:rPr>
          <w:b/>
          <w:sz w:val="16"/>
          <w:szCs w:val="16"/>
        </w:rPr>
        <w:t>2</w:t>
      </w:r>
      <w:r w:rsidRPr="00775EC6">
        <w:rPr>
          <w:sz w:val="16"/>
          <w:szCs w:val="16"/>
        </w:rPr>
        <w:t xml:space="preserve"> – Валютой данной операции перевода денежных средств являются только российские рубли.</w:t>
      </w:r>
    </w:p>
    <w:p w14:paraId="25078873" w14:textId="77777777" w:rsidR="00FC0445" w:rsidRPr="00775EC6" w:rsidRDefault="00FC0445" w:rsidP="00E501BE">
      <w:pPr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i/>
          <w:sz w:val="16"/>
          <w:szCs w:val="16"/>
        </w:rPr>
        <w:t>Перевод денежных средств для Клиентов-резидентов возможен</w:t>
      </w:r>
      <w:r w:rsidRPr="00775EC6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Клиенту-резиденту в российских рублях.</w:t>
      </w:r>
    </w:p>
    <w:p w14:paraId="2D0A63D8" w14:textId="77777777" w:rsidR="00FC0445" w:rsidRPr="00775EC6" w:rsidRDefault="00FC0445" w:rsidP="00E501BE">
      <w:pPr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i/>
          <w:sz w:val="16"/>
          <w:szCs w:val="16"/>
        </w:rPr>
        <w:t>Перевод денежных средств для Клиентов-нерезидентов возможен</w:t>
      </w:r>
      <w:r w:rsidRPr="00775EC6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Клиенту-нерезиденту в российских рублях.</w:t>
      </w:r>
    </w:p>
    <w:p w14:paraId="02A51490" w14:textId="77777777" w:rsidR="00FC0445" w:rsidRPr="00775EC6" w:rsidRDefault="00FC0445" w:rsidP="00E501BE">
      <w:pPr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Общая сумма денежных средств, переводимых с СКС с использованием одной Карты посредством Банкоматов Банка, в течение календарного месяца не может превышать 500 000 рублей.</w:t>
      </w:r>
    </w:p>
    <w:p w14:paraId="1212898B" w14:textId="77777777" w:rsidR="00FC0445" w:rsidRPr="00775EC6" w:rsidRDefault="00FC0445" w:rsidP="00E501BE">
      <w:pPr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6C3359EF" w14:textId="77777777" w:rsidR="00FC0445" w:rsidRPr="00775EC6" w:rsidRDefault="00FC0445" w:rsidP="00E501BE">
      <w:pPr>
        <w:pStyle w:val="a4"/>
        <w:spacing w:line="276" w:lineRule="auto"/>
        <w:ind w:left="284"/>
        <w:jc w:val="both"/>
        <w:rPr>
          <w:b/>
          <w:sz w:val="10"/>
          <w:szCs w:val="10"/>
        </w:rPr>
      </w:pPr>
    </w:p>
    <w:p w14:paraId="090E1EC3" w14:textId="77777777" w:rsidR="00277D6B" w:rsidRPr="00775EC6" w:rsidRDefault="00277D6B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2</w:t>
      </w:r>
      <w:r w:rsidR="00DE5988" w:rsidRPr="00775EC6">
        <w:rPr>
          <w:b/>
          <w:sz w:val="16"/>
          <w:szCs w:val="16"/>
        </w:rPr>
        <w:t>3</w:t>
      </w:r>
      <w:r w:rsidRPr="00775EC6">
        <w:rPr>
          <w:b/>
          <w:sz w:val="16"/>
          <w:szCs w:val="16"/>
        </w:rPr>
        <w:t xml:space="preserve"> </w:t>
      </w:r>
      <w:r w:rsidRPr="00775EC6">
        <w:rPr>
          <w:sz w:val="16"/>
          <w:szCs w:val="16"/>
        </w:rPr>
        <w:t>– Валютой данной операции перевода денежных средств являются только российские рубли.</w:t>
      </w:r>
    </w:p>
    <w:p w14:paraId="7DBED8E8" w14:textId="77777777" w:rsidR="00277D6B" w:rsidRPr="00775EC6" w:rsidRDefault="00277D6B" w:rsidP="00E501BE">
      <w:pPr>
        <w:autoSpaceDE w:val="0"/>
        <w:autoSpaceDN w:val="0"/>
        <w:adjustRightInd w:val="0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Общая сумма денежных средств, переводимых с СКС с использованием одной Карты или ее реквизитов в течение календарного месяца, не может превышать 500 000 рублей.</w:t>
      </w:r>
    </w:p>
    <w:p w14:paraId="1D9433B8" w14:textId="77777777" w:rsidR="00277D6B" w:rsidRPr="00775EC6" w:rsidRDefault="00277D6B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5990E200" w14:textId="77777777" w:rsidR="00277D6B" w:rsidRPr="00775EC6" w:rsidRDefault="00277D6B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Дополнительно к комиссии Банка, установленной соответствующим Тарифным планом, может взиматься комиссия, размер которой определяется сторонним банком / сторонней организацией. Размер дополнительной комиссии может быть указан: сторонним банком – посредством специализированного интерфейса Банкомата или системы дистанционного обслуживания клиентов, сторонней организацией – на интернет-ресурсе.</w:t>
      </w:r>
    </w:p>
    <w:p w14:paraId="263AF0C5" w14:textId="77777777" w:rsidR="007F79C4" w:rsidRPr="00775EC6" w:rsidRDefault="007F79C4" w:rsidP="00E501BE">
      <w:pPr>
        <w:spacing w:line="276" w:lineRule="auto"/>
        <w:ind w:left="284"/>
        <w:jc w:val="both"/>
        <w:rPr>
          <w:sz w:val="10"/>
          <w:szCs w:val="10"/>
        </w:rPr>
      </w:pPr>
    </w:p>
    <w:p w14:paraId="3E337615" w14:textId="77777777" w:rsidR="00D44B2C" w:rsidRPr="00775EC6" w:rsidRDefault="00D44B2C" w:rsidP="00E501BE">
      <w:pPr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2</w:t>
      </w:r>
      <w:r w:rsidR="00DE5988" w:rsidRPr="00775EC6">
        <w:rPr>
          <w:b/>
          <w:sz w:val="16"/>
          <w:szCs w:val="16"/>
        </w:rPr>
        <w:t>4</w:t>
      </w:r>
      <w:r w:rsidRPr="00775EC6">
        <w:rPr>
          <w:sz w:val="16"/>
          <w:szCs w:val="16"/>
        </w:rPr>
        <w:t xml:space="preserve"> – Оплата услуг ЖКХ включает в себя:</w:t>
      </w:r>
    </w:p>
    <w:p w14:paraId="5745C62A" w14:textId="77777777" w:rsidR="00D44B2C" w:rsidRPr="00775EC6" w:rsidRDefault="00D44B2C" w:rsidP="00E501BE">
      <w:pPr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- плату за содержание и ремонт, наем жилого помещения, оплату антенны, радиоточки и другие платежи, включаемые в общую сумму единого платежного документа (ЕПД), </w:t>
      </w:r>
    </w:p>
    <w:p w14:paraId="2AD01E7D" w14:textId="77777777" w:rsidR="00D44B2C" w:rsidRPr="00775EC6" w:rsidRDefault="00D44B2C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плату за коммунальные услуги (водо-, тепло-, газо- и энергоснабжения, горячего водоснабжения, канализации).</w:t>
      </w:r>
    </w:p>
    <w:p w14:paraId="0D2E641A" w14:textId="77777777" w:rsidR="00D44B2C" w:rsidRPr="00775EC6" w:rsidRDefault="00D44B2C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Комиссия рассчитывается от суммы денежных средств, списанных с СКС, и взимается в момент отражения суммы операции по СКС Клиента. </w:t>
      </w:r>
    </w:p>
    <w:p w14:paraId="47C2DFE2" w14:textId="77777777" w:rsidR="000B2CDF" w:rsidRPr="00775EC6" w:rsidRDefault="000B2CDF" w:rsidP="00E501BE">
      <w:pPr>
        <w:pStyle w:val="a4"/>
        <w:spacing w:line="276" w:lineRule="auto"/>
        <w:ind w:left="284" w:firstLine="284"/>
        <w:jc w:val="both"/>
        <w:rPr>
          <w:sz w:val="10"/>
          <w:szCs w:val="10"/>
        </w:rPr>
      </w:pPr>
    </w:p>
    <w:p w14:paraId="1A13C1E9" w14:textId="16F6AFA1" w:rsidR="000B2CDF" w:rsidRPr="00775EC6" w:rsidRDefault="000B2CDF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2</w:t>
      </w:r>
      <w:r w:rsidR="00DE5988" w:rsidRPr="00775EC6">
        <w:rPr>
          <w:b/>
          <w:sz w:val="16"/>
          <w:szCs w:val="16"/>
        </w:rPr>
        <w:t>5</w:t>
      </w:r>
      <w:r w:rsidRPr="00775EC6">
        <w:rPr>
          <w:b/>
          <w:sz w:val="16"/>
          <w:szCs w:val="16"/>
        </w:rPr>
        <w:t xml:space="preserve"> </w:t>
      </w:r>
      <w:r w:rsidRPr="00775EC6">
        <w:rPr>
          <w:sz w:val="16"/>
          <w:szCs w:val="16"/>
        </w:rPr>
        <w:t xml:space="preserve">– Изменение Держателем ПИНа по Карте осуществляется в Банкоматах </w:t>
      </w:r>
      <w:r w:rsidR="00127B27" w:rsidRPr="00775EC6">
        <w:rPr>
          <w:sz w:val="16"/>
          <w:szCs w:val="16"/>
        </w:rPr>
        <w:t>Банка</w:t>
      </w:r>
      <w:r w:rsidRPr="00775EC6">
        <w:rPr>
          <w:sz w:val="16"/>
          <w:szCs w:val="16"/>
        </w:rPr>
        <w:t xml:space="preserve"> и других банков (с использованием Карты), либо посредством Интерактивного голосового меню при обращении в Банк (с использованием реквизитов Карты)</w:t>
      </w:r>
      <w:r w:rsidR="00F45EC6" w:rsidRPr="00775EC6">
        <w:rPr>
          <w:sz w:val="16"/>
          <w:szCs w:val="16"/>
        </w:rPr>
        <w:t>, либо с использованием Системы</w:t>
      </w:r>
      <w:r w:rsidR="0009382F" w:rsidRPr="00775EC6">
        <w:rPr>
          <w:sz w:val="16"/>
          <w:szCs w:val="16"/>
        </w:rPr>
        <w:t xml:space="preserve">, либо с использованием </w:t>
      </w:r>
      <w:r w:rsidR="0009382F" w:rsidRPr="00775EC6">
        <w:rPr>
          <w:sz w:val="16"/>
          <w:szCs w:val="16"/>
          <w:lang w:val="en-US"/>
        </w:rPr>
        <w:t>POS</w:t>
      </w:r>
      <w:r w:rsidR="0009382F" w:rsidRPr="00775EC6">
        <w:rPr>
          <w:sz w:val="16"/>
          <w:szCs w:val="16"/>
        </w:rPr>
        <w:t>-терминал</w:t>
      </w:r>
      <w:r w:rsidR="00557283" w:rsidRPr="00775EC6">
        <w:rPr>
          <w:sz w:val="16"/>
          <w:szCs w:val="16"/>
        </w:rPr>
        <w:t>ов</w:t>
      </w:r>
      <w:r w:rsidR="0009382F" w:rsidRPr="00775EC6">
        <w:rPr>
          <w:sz w:val="16"/>
          <w:szCs w:val="16"/>
        </w:rPr>
        <w:t xml:space="preserve"> Банка</w:t>
      </w:r>
      <w:r w:rsidR="00FA508C" w:rsidRPr="00775EC6">
        <w:rPr>
          <w:sz w:val="16"/>
          <w:szCs w:val="16"/>
        </w:rPr>
        <w:t xml:space="preserve">. </w:t>
      </w:r>
      <w:r w:rsidR="00B32D51" w:rsidRPr="00775EC6">
        <w:rPr>
          <w:sz w:val="16"/>
          <w:szCs w:val="16"/>
        </w:rPr>
        <w:t xml:space="preserve">Услуга предоставляется в Банкоматах </w:t>
      </w:r>
      <w:r w:rsidR="0009382F" w:rsidRPr="00775EC6">
        <w:rPr>
          <w:sz w:val="16"/>
          <w:szCs w:val="16"/>
        </w:rPr>
        <w:t xml:space="preserve">/ </w:t>
      </w:r>
      <w:r w:rsidR="0009382F" w:rsidRPr="00775EC6">
        <w:rPr>
          <w:sz w:val="16"/>
          <w:szCs w:val="16"/>
          <w:lang w:val="en-US"/>
        </w:rPr>
        <w:t>POS</w:t>
      </w:r>
      <w:r w:rsidR="0009382F" w:rsidRPr="00775EC6">
        <w:rPr>
          <w:sz w:val="16"/>
          <w:szCs w:val="16"/>
        </w:rPr>
        <w:t xml:space="preserve">-терминалах </w:t>
      </w:r>
      <w:r w:rsidR="00B32D51" w:rsidRPr="00775EC6">
        <w:rPr>
          <w:sz w:val="16"/>
          <w:szCs w:val="16"/>
        </w:rPr>
        <w:t>при наличии технической возможности.</w:t>
      </w:r>
    </w:p>
    <w:p w14:paraId="0302D533" w14:textId="77777777" w:rsidR="00B53504" w:rsidRPr="00775EC6" w:rsidRDefault="00B53504" w:rsidP="00A81136">
      <w:pPr>
        <w:pStyle w:val="a4"/>
        <w:tabs>
          <w:tab w:val="left" w:pos="15593"/>
        </w:tabs>
        <w:spacing w:line="276" w:lineRule="auto"/>
        <w:ind w:left="284" w:right="77" w:firstLine="283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В отношении Карт, выпущенных ПАО </w:t>
      </w:r>
      <w:r w:rsidR="00A81136" w:rsidRPr="00775EC6">
        <w:rPr>
          <w:sz w:val="16"/>
          <w:szCs w:val="16"/>
        </w:rPr>
        <w:t>«</w:t>
      </w:r>
      <w:r w:rsidRPr="00775EC6">
        <w:rPr>
          <w:sz w:val="16"/>
          <w:szCs w:val="16"/>
        </w:rPr>
        <w:t>Липецккомбанк</w:t>
      </w:r>
      <w:r w:rsidR="00A81136" w:rsidRPr="00775EC6">
        <w:rPr>
          <w:sz w:val="16"/>
          <w:szCs w:val="16"/>
        </w:rPr>
        <w:t>»</w:t>
      </w:r>
      <w:r w:rsidRPr="00775EC6">
        <w:rPr>
          <w:sz w:val="16"/>
          <w:szCs w:val="16"/>
        </w:rPr>
        <w:t xml:space="preserve"> до даты его присоединения к ПАО Банк ЗЕНИТ и </w:t>
      </w:r>
      <w:r w:rsidR="00A81136" w:rsidRPr="00775EC6">
        <w:rPr>
          <w:sz w:val="16"/>
          <w:szCs w:val="16"/>
        </w:rPr>
        <w:t xml:space="preserve">Банком (в структурных подразделениях, образованных на базе ПАО «Липецккомбанк») – </w:t>
      </w:r>
      <w:r w:rsidRPr="00775EC6">
        <w:rPr>
          <w:sz w:val="16"/>
          <w:szCs w:val="16"/>
        </w:rPr>
        <w:t>до 01.07.2020, комиссия за изменение Держателем ПИНа по указанным Картам взимается, начиная с 01.09.2020.</w:t>
      </w:r>
    </w:p>
    <w:p w14:paraId="1EB9B8EE" w14:textId="77777777" w:rsidR="000B2CDF" w:rsidRPr="00775EC6" w:rsidRDefault="000B2CDF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Комиссия взимается в день изменения Держателем ПИНа по Карте. </w:t>
      </w:r>
    </w:p>
    <w:p w14:paraId="55F84D2A" w14:textId="77777777" w:rsidR="000B2CDF" w:rsidRPr="00775EC6" w:rsidRDefault="000B2CDF" w:rsidP="00E501BE">
      <w:pPr>
        <w:pStyle w:val="2"/>
        <w:spacing w:after="0" w:line="240" w:lineRule="auto"/>
        <w:ind w:left="284"/>
        <w:jc w:val="both"/>
        <w:rPr>
          <w:bCs/>
          <w:sz w:val="10"/>
          <w:szCs w:val="10"/>
        </w:rPr>
      </w:pPr>
    </w:p>
    <w:p w14:paraId="31B538C6" w14:textId="77777777" w:rsidR="0038643F" w:rsidRPr="00775EC6" w:rsidRDefault="00A24EF2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2</w:t>
      </w:r>
      <w:r w:rsidR="00DE5988" w:rsidRPr="00775EC6">
        <w:rPr>
          <w:b/>
          <w:sz w:val="16"/>
          <w:szCs w:val="16"/>
        </w:rPr>
        <w:t>6</w:t>
      </w:r>
      <w:r w:rsidR="0074236E" w:rsidRPr="00775EC6">
        <w:rPr>
          <w:sz w:val="16"/>
          <w:szCs w:val="16"/>
        </w:rPr>
        <w:t xml:space="preserve"> </w:t>
      </w:r>
      <w:r w:rsidR="006431C9" w:rsidRPr="00775EC6">
        <w:rPr>
          <w:sz w:val="16"/>
          <w:szCs w:val="16"/>
        </w:rPr>
        <w:t>–</w:t>
      </w:r>
      <w:r w:rsidR="0038643F" w:rsidRPr="00775EC6">
        <w:rPr>
          <w:sz w:val="16"/>
          <w:szCs w:val="16"/>
        </w:rPr>
        <w:t xml:space="preserve"> Комиссия взимается ежемесячно в </w:t>
      </w:r>
      <w:r w:rsidR="00315838" w:rsidRPr="00775EC6">
        <w:rPr>
          <w:sz w:val="16"/>
          <w:szCs w:val="16"/>
        </w:rPr>
        <w:t xml:space="preserve">первый рабочий день месяца, следующего за месяцем, </w:t>
      </w:r>
      <w:r w:rsidR="0038643F" w:rsidRPr="00775EC6">
        <w:rPr>
          <w:sz w:val="16"/>
          <w:szCs w:val="16"/>
        </w:rPr>
        <w:t>в котором возникли основания для взимания комиссии</w:t>
      </w:r>
      <w:r w:rsidR="003A5FF5" w:rsidRPr="00775EC6">
        <w:rPr>
          <w:sz w:val="16"/>
          <w:szCs w:val="16"/>
        </w:rPr>
        <w:t xml:space="preserve"> (отчетным месяцем)</w:t>
      </w:r>
      <w:r w:rsidR="0038643F" w:rsidRPr="00775EC6">
        <w:rPr>
          <w:sz w:val="16"/>
          <w:szCs w:val="16"/>
        </w:rPr>
        <w:t>.</w:t>
      </w:r>
    </w:p>
    <w:p w14:paraId="104FC8B8" w14:textId="77777777" w:rsidR="0038643F" w:rsidRPr="00775EC6" w:rsidRDefault="0038643F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  <w:u w:val="single"/>
        </w:rPr>
        <w:t xml:space="preserve">Комиссия взимается при </w:t>
      </w:r>
      <w:r w:rsidRPr="00775EC6">
        <w:rPr>
          <w:bCs/>
          <w:sz w:val="16"/>
          <w:szCs w:val="16"/>
          <w:u w:val="single"/>
        </w:rPr>
        <w:t xml:space="preserve">одновременном выполнении следующих условий на </w:t>
      </w:r>
      <w:r w:rsidR="003A5FF5" w:rsidRPr="00775EC6">
        <w:rPr>
          <w:bCs/>
          <w:sz w:val="16"/>
          <w:szCs w:val="16"/>
          <w:u w:val="single"/>
        </w:rPr>
        <w:t>последний календарный день отчетного месяца</w:t>
      </w:r>
      <w:r w:rsidRPr="00775EC6">
        <w:rPr>
          <w:sz w:val="16"/>
          <w:szCs w:val="16"/>
        </w:rPr>
        <w:t>:</w:t>
      </w:r>
    </w:p>
    <w:p w14:paraId="5FD3E494" w14:textId="77777777" w:rsidR="0038643F" w:rsidRPr="00775EC6" w:rsidRDefault="0038643F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отсутствие действующих</w:t>
      </w:r>
      <w:r w:rsidR="00230987" w:rsidRPr="00775EC6">
        <w:rPr>
          <w:sz w:val="16"/>
          <w:szCs w:val="16"/>
        </w:rPr>
        <w:t xml:space="preserve"> Карт </w:t>
      </w:r>
      <w:r w:rsidRPr="00775EC6">
        <w:rPr>
          <w:sz w:val="16"/>
          <w:szCs w:val="16"/>
        </w:rPr>
        <w:t>(Основных и Дополнительных) к СКС и операций по СКС в течение последних 12 (двенадцати) календарных месяцев (списание данной комиссии не рассматривается в качестве операций по СКС);</w:t>
      </w:r>
    </w:p>
    <w:p w14:paraId="5EF4E246" w14:textId="77777777" w:rsidR="0038643F" w:rsidRPr="00775EC6" w:rsidRDefault="0038643F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 xml:space="preserve">- </w:t>
      </w:r>
      <w:r w:rsidR="000144DD" w:rsidRPr="00775EC6">
        <w:rPr>
          <w:sz w:val="16"/>
          <w:szCs w:val="16"/>
        </w:rPr>
        <w:t>- остаток денежных средств на СКС не превышает 1000 рублей (эквивалент 1000 рублей в соответствующей валюте СКС по курсу Банка России на дату взимания комиссии)</w:t>
      </w:r>
      <w:r w:rsidRPr="00775EC6">
        <w:rPr>
          <w:sz w:val="16"/>
          <w:szCs w:val="16"/>
        </w:rPr>
        <w:t>,</w:t>
      </w:r>
    </w:p>
    <w:p w14:paraId="73996F78" w14:textId="77777777" w:rsidR="00B06C00" w:rsidRPr="00775EC6" w:rsidRDefault="00B06C00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отсутствие наложенных на денежные средства Клиента, находящиеся на СКС, арестов, решений о приостановлении операций по СКС полностью (блокировании СКС) либо в пределах суммы, подлежащей взысканию, на основании документов судебных или налоговых органов, судебных приставов-исполнителей,</w:t>
      </w:r>
    </w:p>
    <w:p w14:paraId="605638D7" w14:textId="77777777" w:rsidR="0038643F" w:rsidRPr="00775EC6" w:rsidRDefault="0038643F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в отношении Клиента не введена ни одна из процедур, применяемых в деле о банкротстве в соответстви</w:t>
      </w:r>
      <w:r w:rsidR="003E3E06" w:rsidRPr="00775EC6">
        <w:rPr>
          <w:sz w:val="16"/>
          <w:szCs w:val="16"/>
        </w:rPr>
        <w:t>и</w:t>
      </w:r>
      <w:r w:rsidRPr="00775EC6">
        <w:rPr>
          <w:sz w:val="16"/>
          <w:szCs w:val="16"/>
        </w:rPr>
        <w:t xml:space="preserve"> с действующим законод</w:t>
      </w:r>
      <w:r w:rsidR="00B52C1F" w:rsidRPr="00775EC6">
        <w:rPr>
          <w:sz w:val="16"/>
          <w:szCs w:val="16"/>
        </w:rPr>
        <w:t>ательством Российской Федерации,</w:t>
      </w:r>
    </w:p>
    <w:p w14:paraId="66CF7FD2" w14:textId="77777777" w:rsidR="00B52C1F" w:rsidRPr="00775EC6" w:rsidRDefault="00727B84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</w:t>
      </w:r>
      <w:r w:rsidR="00B52C1F" w:rsidRPr="00775EC6">
        <w:rPr>
          <w:sz w:val="16"/>
          <w:szCs w:val="16"/>
        </w:rPr>
        <w:t xml:space="preserve"> отсутствует действующее соглашение о порядке предоставления кредита в форме овердрафта по данному СКС Клиента (т.е. по СКС не установлен Лимит овердрафта).</w:t>
      </w:r>
    </w:p>
    <w:p w14:paraId="416794D3" w14:textId="77777777" w:rsidR="0038643F" w:rsidRPr="00775EC6" w:rsidRDefault="0038643F" w:rsidP="00E501BE">
      <w:pPr>
        <w:pStyle w:val="a4"/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В случае, если остаток денежных средств на СКС меньше размера установленной Банком комиссии, то комиссия будет взиматься в размере остатка денежных средств на СКС 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3DC52DF5" w14:textId="77777777" w:rsidR="0038643F" w:rsidRPr="00775EC6" w:rsidRDefault="0038643F" w:rsidP="00E501BE">
      <w:pPr>
        <w:pStyle w:val="2"/>
        <w:spacing w:after="0" w:line="240" w:lineRule="auto"/>
        <w:ind w:left="284" w:firstLine="284"/>
        <w:jc w:val="both"/>
        <w:rPr>
          <w:bCs/>
          <w:sz w:val="16"/>
          <w:szCs w:val="16"/>
        </w:rPr>
      </w:pPr>
      <w:r w:rsidRPr="00775EC6">
        <w:rPr>
          <w:sz w:val="16"/>
          <w:szCs w:val="16"/>
        </w:rPr>
        <w:t xml:space="preserve">Комиссия не распространяется на СКС, </w:t>
      </w:r>
      <w:r w:rsidR="00EC0C83" w:rsidRPr="00775EC6">
        <w:rPr>
          <w:sz w:val="16"/>
          <w:szCs w:val="16"/>
        </w:rPr>
        <w:t>заявленные</w:t>
      </w:r>
      <w:r w:rsidRPr="00775EC6">
        <w:rPr>
          <w:bCs/>
          <w:sz w:val="16"/>
          <w:szCs w:val="16"/>
        </w:rPr>
        <w:t xml:space="preserve">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вклада).</w:t>
      </w:r>
    </w:p>
    <w:p w14:paraId="5080D889" w14:textId="77777777" w:rsidR="004C41BA" w:rsidRPr="00775EC6" w:rsidRDefault="004C41BA" w:rsidP="00E501BE">
      <w:pPr>
        <w:pStyle w:val="a4"/>
        <w:spacing w:line="276" w:lineRule="auto"/>
        <w:ind w:left="284"/>
        <w:jc w:val="both"/>
        <w:rPr>
          <w:sz w:val="10"/>
          <w:szCs w:val="10"/>
        </w:rPr>
      </w:pPr>
    </w:p>
    <w:p w14:paraId="79FFD303" w14:textId="77777777" w:rsidR="00A91DA5" w:rsidRPr="00775EC6" w:rsidRDefault="00A91DA5" w:rsidP="00A91DA5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27</w:t>
      </w:r>
      <w:r w:rsidRPr="00775EC6">
        <w:rPr>
          <w:sz w:val="16"/>
          <w:szCs w:val="16"/>
        </w:rPr>
        <w:t xml:space="preserve"> – Настоящий раздел Тарифов, в терминологии действующих в Банке Общих условий кредитования в форме овердрафта по СКС Клиента с возможностью Льготного периода кредитования и ежемесячной уплатой Обязательных и Регулярных платежей, представляет собой </w:t>
      </w:r>
      <w:r w:rsidRPr="00775EC6">
        <w:rPr>
          <w:b/>
          <w:sz w:val="16"/>
          <w:szCs w:val="16"/>
        </w:rPr>
        <w:t>тарифный план «Карта привилегий с возможностью Льготного периода кредитования и ежемесячной уплатой Обязательных и Регулярных платежей»</w:t>
      </w:r>
      <w:r w:rsidRPr="00775EC6">
        <w:rPr>
          <w:sz w:val="16"/>
          <w:szCs w:val="16"/>
        </w:rPr>
        <w:t xml:space="preserve"> «Тарифов на обслуживание банковских карт, предусматривающих условия предоставления ПАО Банк ЗЕНИТ Овердрафта (кредитования СКС) с возможностью Льготного периода кредитования и ежемесячной уплатой Обязательных и Регулярных платежей», </w:t>
      </w:r>
      <w:r w:rsidRPr="00775EC6">
        <w:rPr>
          <w:i/>
          <w:sz w:val="16"/>
          <w:szCs w:val="16"/>
        </w:rPr>
        <w:t xml:space="preserve">применяемый для Карт, СКС по которым открыт в российских рублях </w:t>
      </w:r>
      <w:r w:rsidRPr="00775EC6">
        <w:rPr>
          <w:sz w:val="16"/>
          <w:szCs w:val="16"/>
        </w:rPr>
        <w:t>(далее – Кредитные тарифы).</w:t>
      </w:r>
    </w:p>
    <w:p w14:paraId="664F12B9" w14:textId="77777777" w:rsidR="00A91DA5" w:rsidRPr="00775EC6" w:rsidRDefault="00A91DA5" w:rsidP="00A91DA5">
      <w:pPr>
        <w:pStyle w:val="a4"/>
        <w:tabs>
          <w:tab w:val="left" w:pos="15593"/>
        </w:tabs>
        <w:spacing w:line="276" w:lineRule="auto"/>
        <w:ind w:left="284" w:firstLine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В случае если в рамках Договора Банком предоставлен Клиенту хотя бы один Овердрафт, являющийся Рассрочкой, задолженность по которому полностью не погашена Клиентом, то Кредитные тарифы применяются с учетом внесенных дополнений по Рассрочке.</w:t>
      </w:r>
    </w:p>
    <w:p w14:paraId="028E2E22" w14:textId="4B0E3737" w:rsidR="00A91DA5" w:rsidRPr="00775EC6" w:rsidRDefault="00A91DA5" w:rsidP="00A91DA5">
      <w:pPr>
        <w:pStyle w:val="a4"/>
        <w:tabs>
          <w:tab w:val="left" w:pos="15593"/>
        </w:tabs>
        <w:spacing w:line="276" w:lineRule="auto"/>
        <w:ind w:left="284" w:firstLine="284"/>
        <w:jc w:val="both"/>
        <w:rPr>
          <w:i/>
          <w:sz w:val="16"/>
          <w:szCs w:val="16"/>
        </w:rPr>
      </w:pPr>
      <w:r w:rsidRPr="00775EC6">
        <w:rPr>
          <w:sz w:val="16"/>
          <w:szCs w:val="16"/>
        </w:rPr>
        <w:t xml:space="preserve">В случае если в рамках Договора не имеется ни одной Рассрочки, то Кредитные тарифы применяются без учета внесенных дополнений по </w:t>
      </w:r>
      <w:r w:rsidRPr="00B34AA8">
        <w:rPr>
          <w:sz w:val="16"/>
          <w:szCs w:val="16"/>
        </w:rPr>
        <w:t>Рассрочке.</w:t>
      </w:r>
    </w:p>
    <w:p w14:paraId="238C898C" w14:textId="77777777" w:rsidR="008E14B4" w:rsidRPr="00775EC6" w:rsidRDefault="008E14B4" w:rsidP="00E501BE">
      <w:pPr>
        <w:pStyle w:val="a4"/>
        <w:spacing w:line="276" w:lineRule="auto"/>
        <w:ind w:left="284"/>
        <w:jc w:val="both"/>
        <w:rPr>
          <w:sz w:val="10"/>
          <w:szCs w:val="10"/>
        </w:rPr>
      </w:pPr>
    </w:p>
    <w:p w14:paraId="6185865E" w14:textId="77777777" w:rsidR="005312A6" w:rsidRPr="00775EC6" w:rsidRDefault="000863FC" w:rsidP="00E501BE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2</w:t>
      </w:r>
      <w:r w:rsidR="00DE5988" w:rsidRPr="00775EC6">
        <w:rPr>
          <w:b/>
          <w:sz w:val="16"/>
          <w:szCs w:val="16"/>
        </w:rPr>
        <w:t>8</w:t>
      </w:r>
      <w:r w:rsidR="00201636" w:rsidRPr="00775EC6">
        <w:rPr>
          <w:sz w:val="16"/>
          <w:szCs w:val="16"/>
        </w:rPr>
        <w:t xml:space="preserve"> – </w:t>
      </w:r>
      <w:r w:rsidR="00B32D51" w:rsidRPr="00775EC6">
        <w:rPr>
          <w:i/>
          <w:sz w:val="16"/>
          <w:szCs w:val="16"/>
        </w:rPr>
        <w:t>В отношении Карт, эмитированных ПАО Банк ЗЕНИТ</w:t>
      </w:r>
      <w:r w:rsidR="00B32D51" w:rsidRPr="00775EC6">
        <w:rPr>
          <w:sz w:val="16"/>
          <w:szCs w:val="16"/>
        </w:rPr>
        <w:t>: п</w:t>
      </w:r>
      <w:r w:rsidR="00201636" w:rsidRPr="00775EC6">
        <w:rPr>
          <w:sz w:val="16"/>
          <w:szCs w:val="16"/>
        </w:rPr>
        <w:t xml:space="preserve">ри наличии по состоянию на 01.01.2019 ранее предоставленного Клиенту на условии «до востребования» кредита (в случае превышения остатка денежных средств на СКС / Доступного лимита овердрафта) проценты по кредиту начисляются по ставке 40% годовых в порядке, установленном Правилами / Общими условиями кредитования в форме овердрафта по СКС Клиента с возможностью Льготного периода кредитования и ежемесячной уплатой Обязательных </w:t>
      </w:r>
      <w:r w:rsidR="00E4761E" w:rsidRPr="00775EC6">
        <w:rPr>
          <w:sz w:val="16"/>
          <w:szCs w:val="16"/>
        </w:rPr>
        <w:t xml:space="preserve">и Регулярных </w:t>
      </w:r>
      <w:r w:rsidR="00201636" w:rsidRPr="00775EC6">
        <w:rPr>
          <w:sz w:val="16"/>
          <w:szCs w:val="16"/>
        </w:rPr>
        <w:t>платежей</w:t>
      </w:r>
      <w:r w:rsidR="00926BDC" w:rsidRPr="00775EC6">
        <w:rPr>
          <w:sz w:val="16"/>
          <w:szCs w:val="16"/>
        </w:rPr>
        <w:t>.</w:t>
      </w:r>
    </w:p>
    <w:p w14:paraId="5A80B211" w14:textId="707351A8" w:rsidR="00F67C9A" w:rsidRPr="00775EC6" w:rsidRDefault="000F4A4E" w:rsidP="000F4A4E">
      <w:pPr>
        <w:pStyle w:val="a4"/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i/>
          <w:sz w:val="16"/>
          <w:szCs w:val="16"/>
        </w:rPr>
        <w:lastRenderedPageBreak/>
        <w:t>В отношении Карт, эмитированных АБ «Девон-Кредит» (ПАО)</w:t>
      </w:r>
      <w:r w:rsidR="00F67C9A" w:rsidRPr="00775EC6">
        <w:rPr>
          <w:i/>
          <w:sz w:val="16"/>
          <w:szCs w:val="16"/>
        </w:rPr>
        <w:t xml:space="preserve"> до даты </w:t>
      </w:r>
      <w:r w:rsidR="00A862AA" w:rsidRPr="00775EC6">
        <w:rPr>
          <w:i/>
          <w:sz w:val="16"/>
          <w:szCs w:val="16"/>
        </w:rPr>
        <w:t>его</w:t>
      </w:r>
      <w:r w:rsidR="00F67C9A" w:rsidRPr="00775EC6">
        <w:rPr>
          <w:i/>
          <w:sz w:val="16"/>
          <w:szCs w:val="16"/>
        </w:rPr>
        <w:t xml:space="preserve"> присоединения к ПАО Банк ЗЕНИТ</w:t>
      </w:r>
      <w:r w:rsidR="00F67C9A" w:rsidRPr="00775EC6">
        <w:rPr>
          <w:sz w:val="16"/>
          <w:szCs w:val="16"/>
        </w:rPr>
        <w:t xml:space="preserve">: </w:t>
      </w:r>
      <w:r w:rsidR="00A862AA" w:rsidRPr="00775EC6">
        <w:rPr>
          <w:sz w:val="16"/>
          <w:szCs w:val="16"/>
        </w:rPr>
        <w:t xml:space="preserve">неустойка </w:t>
      </w:r>
      <w:r w:rsidR="00F67C9A" w:rsidRPr="00775EC6">
        <w:rPr>
          <w:sz w:val="16"/>
          <w:szCs w:val="16"/>
        </w:rPr>
        <w:t xml:space="preserve">взимается в порядке, установленном Правилами, в отношении Перерасхода </w:t>
      </w:r>
      <w:r w:rsidR="00AD2CDF">
        <w:rPr>
          <w:sz w:val="16"/>
          <w:szCs w:val="16"/>
        </w:rPr>
        <w:br/>
      </w:r>
      <w:r w:rsidR="00F67C9A" w:rsidRPr="00775EC6">
        <w:rPr>
          <w:sz w:val="16"/>
          <w:szCs w:val="16"/>
        </w:rPr>
        <w:t>(в случае превышения остатка денежных средств на СКС), возникшего после 08.10.2019.</w:t>
      </w:r>
    </w:p>
    <w:p w14:paraId="163C21ED" w14:textId="77777777" w:rsidR="001252B8" w:rsidRPr="00775EC6" w:rsidRDefault="001252B8" w:rsidP="000F4A4E">
      <w:pPr>
        <w:pStyle w:val="a4"/>
        <w:spacing w:line="276" w:lineRule="auto"/>
        <w:ind w:left="284" w:firstLine="283"/>
        <w:jc w:val="both"/>
        <w:rPr>
          <w:sz w:val="16"/>
          <w:szCs w:val="16"/>
        </w:rPr>
      </w:pPr>
      <w:r w:rsidRPr="00775EC6">
        <w:rPr>
          <w:i/>
          <w:sz w:val="16"/>
          <w:szCs w:val="16"/>
        </w:rPr>
        <w:t>В отношении Карт, эмитированных АО Банк ЗЕНИТ Сочи до даты его присоединения к ПАО Банк ЗЕНИТ</w:t>
      </w:r>
      <w:r w:rsidRPr="00775EC6">
        <w:rPr>
          <w:sz w:val="16"/>
          <w:szCs w:val="16"/>
        </w:rPr>
        <w:t>: неустойка взимается в порядке, установленном Правилами, в отношении Перерасхода (в случае превышения остатка денежных средств на СКС), возникшего после 08.05.2020.</w:t>
      </w:r>
    </w:p>
    <w:p w14:paraId="1BEE3C38" w14:textId="77777777" w:rsidR="00181335" w:rsidRPr="00775EC6" w:rsidRDefault="00181335" w:rsidP="00181335">
      <w:pPr>
        <w:pStyle w:val="a4"/>
        <w:spacing w:line="276" w:lineRule="auto"/>
        <w:ind w:left="284"/>
        <w:jc w:val="both"/>
        <w:rPr>
          <w:sz w:val="10"/>
          <w:szCs w:val="10"/>
        </w:rPr>
      </w:pPr>
    </w:p>
    <w:p w14:paraId="1D88EFE3" w14:textId="77777777" w:rsidR="00181335" w:rsidRPr="00775EC6" w:rsidRDefault="00195132" w:rsidP="00181335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2</w:t>
      </w:r>
      <w:r w:rsidR="00DE5988" w:rsidRPr="00775EC6">
        <w:rPr>
          <w:b/>
          <w:sz w:val="16"/>
          <w:szCs w:val="16"/>
        </w:rPr>
        <w:t>9</w:t>
      </w:r>
      <w:r w:rsidR="0021455B" w:rsidRPr="00775EC6">
        <w:rPr>
          <w:b/>
          <w:sz w:val="16"/>
          <w:szCs w:val="16"/>
        </w:rPr>
        <w:t xml:space="preserve"> –</w:t>
      </w:r>
      <w:r w:rsidR="0021455B" w:rsidRPr="00775EC6">
        <w:rPr>
          <w:sz w:val="16"/>
          <w:szCs w:val="16"/>
        </w:rPr>
        <w:t xml:space="preserve"> </w:t>
      </w:r>
      <w:r w:rsidR="00181335" w:rsidRPr="00775EC6">
        <w:rPr>
          <w:sz w:val="16"/>
          <w:szCs w:val="16"/>
        </w:rPr>
        <w:t>При предоставлении Моментальной карты привилегий Клиентам, заключившим с Банком кредитный договор (по программам розничного кредитования), по поручению Клиента Банком может осуществляться перевод денежных средств (суммы кредита) с текущего счета Клиента на СКС данной Карты, при этом:</w:t>
      </w:r>
    </w:p>
    <w:p w14:paraId="29678C24" w14:textId="77777777" w:rsidR="00181335" w:rsidRPr="00775EC6" w:rsidRDefault="00181335" w:rsidP="00181335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Клиент имеет право использовать полученные заемные средства на цели, определенные кредитным договором (если применимо), либо распорядиться ими по собственному усмотрению, в том числе совершать операции оплаты товаров (работ, услуг) с использованием Моментальной карты привилегий либо получать наличными;</w:t>
      </w:r>
    </w:p>
    <w:p w14:paraId="04780F28" w14:textId="77777777" w:rsidR="00181335" w:rsidRPr="00775EC6" w:rsidRDefault="00181335" w:rsidP="00181335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при получении Клиентом зачисленных на СКС Моментальной карты привилегий заемных денежных средств наличными в устройствах, определенных п. 3.1.1 настоящих Тарифов, в течение первых 30 календарных дней с даты выдачи указанной Карты Банк не взимает с Клиента комиссионное вознаграждение, установленное данным пунктом Тарифов (в течение указанного срока при превышении суммой выданного Клиенту кредита абсолютных величин Лимита выдачи наличных и/или Порогового значения, установленных пп. 3.2 и 3.1.1 настоящих Тарифов (соответственно), указанные абсолютные значения будут увеличены Банком до суммы кредита).</w:t>
      </w:r>
    </w:p>
    <w:p w14:paraId="0CEA2F5A" w14:textId="77777777" w:rsidR="00733879" w:rsidRPr="00775EC6" w:rsidRDefault="00733879" w:rsidP="00733879">
      <w:pPr>
        <w:pStyle w:val="2"/>
        <w:spacing w:after="0" w:line="240" w:lineRule="auto"/>
        <w:ind w:left="284"/>
        <w:jc w:val="both"/>
        <w:rPr>
          <w:bCs/>
          <w:sz w:val="10"/>
          <w:szCs w:val="10"/>
        </w:rPr>
      </w:pPr>
    </w:p>
    <w:p w14:paraId="0F273D8E" w14:textId="77777777" w:rsidR="00733879" w:rsidRPr="00775EC6" w:rsidRDefault="00733879" w:rsidP="00181335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30 –</w:t>
      </w:r>
      <w:r w:rsidRPr="00775EC6">
        <w:rPr>
          <w:sz w:val="16"/>
          <w:szCs w:val="16"/>
        </w:rPr>
        <w:t xml:space="preserve"> При наличии технической возможности (предусм</w:t>
      </w:r>
      <w:r w:rsidR="00A53BCE" w:rsidRPr="00775EC6">
        <w:rPr>
          <w:sz w:val="16"/>
          <w:szCs w:val="16"/>
        </w:rPr>
        <w:t>атривается</w:t>
      </w:r>
      <w:r w:rsidRPr="00775EC6">
        <w:rPr>
          <w:sz w:val="16"/>
          <w:szCs w:val="16"/>
        </w:rPr>
        <w:t xml:space="preserve"> меню Банкомата</w:t>
      </w:r>
      <w:r w:rsidR="00792417" w:rsidRPr="00775EC6">
        <w:rPr>
          <w:sz w:val="16"/>
          <w:szCs w:val="16"/>
        </w:rPr>
        <w:t>/ БПТ; обусловлена в т.ч. территориальными особенностями выпуска Карт / расположения Банкомата, БПТ</w:t>
      </w:r>
      <w:r w:rsidRPr="00775EC6">
        <w:rPr>
          <w:sz w:val="16"/>
          <w:szCs w:val="16"/>
        </w:rPr>
        <w:t>).</w:t>
      </w:r>
    </w:p>
    <w:p w14:paraId="6F712A5A" w14:textId="77777777" w:rsidR="004C41BA" w:rsidRPr="00775EC6" w:rsidRDefault="004C41BA" w:rsidP="00E501BE">
      <w:pPr>
        <w:pStyle w:val="2"/>
        <w:spacing w:after="0" w:line="240" w:lineRule="auto"/>
        <w:ind w:left="284"/>
        <w:jc w:val="both"/>
        <w:rPr>
          <w:bCs/>
          <w:sz w:val="10"/>
          <w:szCs w:val="10"/>
        </w:rPr>
      </w:pPr>
    </w:p>
    <w:p w14:paraId="6372C09F" w14:textId="10BC69E4" w:rsidR="00420CBA" w:rsidRPr="00775EC6" w:rsidRDefault="008C6A31" w:rsidP="003128BA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31 –</w:t>
      </w:r>
      <w:r w:rsidRPr="00775EC6">
        <w:rPr>
          <w:sz w:val="16"/>
          <w:szCs w:val="16"/>
        </w:rPr>
        <w:t xml:space="preserve"> Банк не принимает </w:t>
      </w:r>
      <w:r w:rsidR="001178FF" w:rsidRPr="00775EC6">
        <w:rPr>
          <w:sz w:val="16"/>
          <w:szCs w:val="16"/>
        </w:rPr>
        <w:t xml:space="preserve">новые </w:t>
      </w:r>
      <w:r w:rsidRPr="00775EC6">
        <w:rPr>
          <w:sz w:val="16"/>
          <w:szCs w:val="16"/>
        </w:rPr>
        <w:t xml:space="preserve">заявления Клиентов на </w:t>
      </w:r>
      <w:r w:rsidR="001178FF" w:rsidRPr="00775EC6">
        <w:rPr>
          <w:sz w:val="16"/>
          <w:szCs w:val="16"/>
        </w:rPr>
        <w:t xml:space="preserve">периодический </w:t>
      </w:r>
      <w:r w:rsidRPr="00775EC6">
        <w:rPr>
          <w:sz w:val="16"/>
          <w:szCs w:val="16"/>
        </w:rPr>
        <w:t xml:space="preserve">перевод денежных средств, за исключением переводов </w:t>
      </w:r>
      <w:r w:rsidR="00B92447" w:rsidRPr="00775EC6">
        <w:rPr>
          <w:sz w:val="16"/>
          <w:szCs w:val="16"/>
        </w:rPr>
        <w:t xml:space="preserve">с СКС, открытых в </w:t>
      </w:r>
      <w:r w:rsidR="00D83849" w:rsidRPr="00775EC6">
        <w:rPr>
          <w:sz w:val="16"/>
          <w:szCs w:val="16"/>
        </w:rPr>
        <w:t>российских</w:t>
      </w:r>
      <w:r w:rsidR="00B92447" w:rsidRPr="00775EC6">
        <w:rPr>
          <w:sz w:val="16"/>
          <w:szCs w:val="16"/>
        </w:rPr>
        <w:t xml:space="preserve"> рублях, </w:t>
      </w:r>
      <w:r w:rsidRPr="00775EC6">
        <w:rPr>
          <w:sz w:val="16"/>
          <w:szCs w:val="16"/>
        </w:rPr>
        <w:t>в пользу ООО</w:t>
      </w:r>
      <w:r w:rsidR="004357B8" w:rsidRPr="00775EC6">
        <w:rPr>
          <w:sz w:val="16"/>
          <w:szCs w:val="16"/>
        </w:rPr>
        <w:t xml:space="preserve"> СК</w:t>
      </w:r>
      <w:r w:rsidRPr="00775EC6">
        <w:rPr>
          <w:sz w:val="16"/>
          <w:szCs w:val="16"/>
        </w:rPr>
        <w:t xml:space="preserve"> «Чулпан-Жизнь». Услуга оказывается </w:t>
      </w:r>
      <w:r w:rsidR="00720B39" w:rsidRPr="00775EC6">
        <w:rPr>
          <w:sz w:val="16"/>
          <w:szCs w:val="16"/>
        </w:rPr>
        <w:t xml:space="preserve">в </w:t>
      </w:r>
      <w:r w:rsidR="00420CBA" w:rsidRPr="00775EC6">
        <w:rPr>
          <w:sz w:val="16"/>
          <w:szCs w:val="16"/>
        </w:rPr>
        <w:t>структурных подразделениях Банка, образованных на базе АБ «Девон-Кредит» (ПАО)</w:t>
      </w:r>
      <w:r w:rsidR="00B92447" w:rsidRPr="00775EC6">
        <w:rPr>
          <w:sz w:val="16"/>
          <w:szCs w:val="16"/>
        </w:rPr>
        <w:t>.</w:t>
      </w:r>
    </w:p>
    <w:p w14:paraId="44546C67" w14:textId="77777777" w:rsidR="001A1E38" w:rsidRPr="00775EC6" w:rsidRDefault="001A1E38" w:rsidP="001A1E38">
      <w:pPr>
        <w:pStyle w:val="2"/>
        <w:spacing w:after="0" w:line="240" w:lineRule="auto"/>
        <w:ind w:left="284"/>
        <w:jc w:val="both"/>
        <w:rPr>
          <w:bCs/>
          <w:sz w:val="10"/>
          <w:szCs w:val="10"/>
        </w:rPr>
      </w:pPr>
    </w:p>
    <w:p w14:paraId="75CF80AF" w14:textId="77777777" w:rsidR="001A1E38" w:rsidRPr="00775EC6" w:rsidRDefault="001A1E38" w:rsidP="001A1E38">
      <w:pPr>
        <w:pStyle w:val="a4"/>
        <w:spacing w:line="276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 xml:space="preserve">32 – </w:t>
      </w:r>
      <w:r w:rsidRPr="00775EC6">
        <w:rPr>
          <w:sz w:val="16"/>
          <w:szCs w:val="16"/>
        </w:rPr>
        <w:t>Держателю Дополнительной Карты доступен отчет о десяти последних операциях с использованием Дополнительной Карты.</w:t>
      </w:r>
    </w:p>
    <w:p w14:paraId="3488AE8A" w14:textId="0018F358" w:rsidR="00A91DA5" w:rsidRDefault="00A91DA5" w:rsidP="00A91DA5">
      <w:pPr>
        <w:pStyle w:val="2"/>
        <w:spacing w:after="0" w:line="240" w:lineRule="auto"/>
        <w:ind w:left="284"/>
        <w:jc w:val="both"/>
        <w:rPr>
          <w:bCs/>
          <w:sz w:val="10"/>
          <w:szCs w:val="10"/>
        </w:rPr>
      </w:pPr>
    </w:p>
    <w:p w14:paraId="73FEC20E" w14:textId="36B81EF6" w:rsidR="004A7EE6" w:rsidRPr="001F1883" w:rsidRDefault="004A7EE6" w:rsidP="00A91DA5">
      <w:pPr>
        <w:pStyle w:val="2"/>
        <w:spacing w:after="0" w:line="240" w:lineRule="auto"/>
        <w:ind w:left="284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3</w:t>
      </w:r>
      <w:r>
        <w:rPr>
          <w:b/>
          <w:sz w:val="16"/>
          <w:szCs w:val="16"/>
        </w:rPr>
        <w:t>3</w:t>
      </w:r>
      <w:r w:rsidRPr="00775EC6">
        <w:rPr>
          <w:b/>
          <w:sz w:val="16"/>
          <w:szCs w:val="16"/>
        </w:rPr>
        <w:t xml:space="preserve"> – </w:t>
      </w:r>
      <w:r w:rsidR="009624F5" w:rsidRPr="001F1883">
        <w:rPr>
          <w:sz w:val="16"/>
          <w:szCs w:val="16"/>
        </w:rPr>
        <w:t xml:space="preserve">Ставка </w:t>
      </w:r>
      <w:r w:rsidR="009624F5">
        <w:rPr>
          <w:sz w:val="16"/>
          <w:szCs w:val="16"/>
        </w:rPr>
        <w:t>Основных процентов</w:t>
      </w:r>
      <w:r w:rsidR="009624F5" w:rsidRPr="001F1883">
        <w:rPr>
          <w:sz w:val="16"/>
          <w:szCs w:val="16"/>
        </w:rPr>
        <w:t xml:space="preserve"> применяется </w:t>
      </w:r>
      <w:r w:rsidR="009624F5">
        <w:rPr>
          <w:sz w:val="16"/>
          <w:szCs w:val="16"/>
        </w:rPr>
        <w:t xml:space="preserve">в указанном размере </w:t>
      </w:r>
      <w:r w:rsidR="009624F5" w:rsidRPr="001F1883">
        <w:rPr>
          <w:sz w:val="16"/>
          <w:szCs w:val="16"/>
        </w:rPr>
        <w:t xml:space="preserve">к Договорам, </w:t>
      </w:r>
      <w:r w:rsidR="009624F5">
        <w:rPr>
          <w:sz w:val="16"/>
          <w:szCs w:val="16"/>
        </w:rPr>
        <w:t>решение о кредитовании в целях заключения которых принято Банком</w:t>
      </w:r>
      <w:r w:rsidR="009624F5" w:rsidRPr="001F1883">
        <w:rPr>
          <w:sz w:val="16"/>
          <w:szCs w:val="16"/>
        </w:rPr>
        <w:t xml:space="preserve"> </w:t>
      </w:r>
      <w:r w:rsidR="009624F5">
        <w:rPr>
          <w:sz w:val="16"/>
          <w:szCs w:val="16"/>
        </w:rPr>
        <w:t>в период, предусмотренный п.</w:t>
      </w:r>
      <w:r w:rsidR="00AD7DA2" w:rsidRPr="00AD7DA2">
        <w:rPr>
          <w:sz w:val="16"/>
          <w:szCs w:val="16"/>
        </w:rPr>
        <w:t xml:space="preserve"> </w:t>
      </w:r>
      <w:r w:rsidR="009624F5">
        <w:rPr>
          <w:sz w:val="16"/>
          <w:szCs w:val="16"/>
        </w:rPr>
        <w:t>5.2 настоящих Тарифов, соответственно</w:t>
      </w:r>
      <w:r w:rsidR="001F1883" w:rsidRPr="001F1883">
        <w:rPr>
          <w:sz w:val="16"/>
          <w:szCs w:val="16"/>
        </w:rPr>
        <w:t>.</w:t>
      </w:r>
      <w:r w:rsidRPr="001F1883">
        <w:rPr>
          <w:sz w:val="16"/>
          <w:szCs w:val="16"/>
        </w:rPr>
        <w:t xml:space="preserve"> </w:t>
      </w:r>
    </w:p>
    <w:p w14:paraId="67902964" w14:textId="484B2CF4" w:rsidR="00420CBA" w:rsidRDefault="00420CBA" w:rsidP="00E501BE">
      <w:pPr>
        <w:pStyle w:val="2"/>
        <w:spacing w:after="0" w:line="240" w:lineRule="auto"/>
        <w:ind w:left="284"/>
        <w:jc w:val="both"/>
        <w:rPr>
          <w:bCs/>
          <w:sz w:val="10"/>
          <w:szCs w:val="10"/>
        </w:rPr>
      </w:pPr>
    </w:p>
    <w:p w14:paraId="07086DAD" w14:textId="77777777" w:rsidR="00336F82" w:rsidRPr="00775EC6" w:rsidRDefault="00336F82" w:rsidP="00E501BE">
      <w:pPr>
        <w:pStyle w:val="2"/>
        <w:spacing w:after="0" w:line="240" w:lineRule="auto"/>
        <w:ind w:left="284"/>
        <w:jc w:val="both"/>
        <w:rPr>
          <w:bCs/>
          <w:sz w:val="10"/>
          <w:szCs w:val="10"/>
        </w:rPr>
      </w:pPr>
    </w:p>
    <w:p w14:paraId="2090BFF7" w14:textId="77777777" w:rsidR="00DF15E3" w:rsidRPr="00775EC6" w:rsidRDefault="00476965" w:rsidP="00E501BE">
      <w:pPr>
        <w:pStyle w:val="a4"/>
        <w:spacing w:line="276" w:lineRule="auto"/>
        <w:ind w:left="284" w:right="-31"/>
        <w:jc w:val="both"/>
        <w:rPr>
          <w:sz w:val="16"/>
          <w:szCs w:val="16"/>
          <w:u w:val="single"/>
        </w:rPr>
      </w:pPr>
      <w:r w:rsidRPr="00775EC6">
        <w:rPr>
          <w:b/>
          <w:sz w:val="16"/>
          <w:szCs w:val="16"/>
        </w:rPr>
        <w:t>*</w:t>
      </w:r>
      <w:r w:rsidRPr="00775EC6">
        <w:rPr>
          <w:sz w:val="16"/>
          <w:szCs w:val="16"/>
        </w:rPr>
        <w:t xml:space="preserve"> </w:t>
      </w:r>
      <w:r w:rsidR="00582E05" w:rsidRPr="00775EC6">
        <w:rPr>
          <w:sz w:val="16"/>
          <w:szCs w:val="16"/>
        </w:rPr>
        <w:t>–</w:t>
      </w:r>
      <w:r w:rsidRPr="00775EC6">
        <w:rPr>
          <w:sz w:val="16"/>
          <w:szCs w:val="16"/>
        </w:rPr>
        <w:t xml:space="preserve"> </w:t>
      </w:r>
      <w:r w:rsidR="00DF15E3" w:rsidRPr="00775EC6">
        <w:rPr>
          <w:sz w:val="16"/>
          <w:szCs w:val="16"/>
          <w:u w:val="single"/>
        </w:rPr>
        <w:t>Специальные условия в</w:t>
      </w:r>
      <w:r w:rsidRPr="00775EC6">
        <w:rPr>
          <w:sz w:val="16"/>
          <w:szCs w:val="16"/>
          <w:u w:val="single"/>
        </w:rPr>
        <w:t>ыпуск</w:t>
      </w:r>
      <w:r w:rsidR="00DF15E3" w:rsidRPr="00775EC6">
        <w:rPr>
          <w:sz w:val="16"/>
          <w:szCs w:val="16"/>
          <w:u w:val="single"/>
        </w:rPr>
        <w:t>а</w:t>
      </w:r>
      <w:r w:rsidRPr="00775EC6">
        <w:rPr>
          <w:sz w:val="16"/>
          <w:szCs w:val="16"/>
          <w:u w:val="single"/>
        </w:rPr>
        <w:t xml:space="preserve"> </w:t>
      </w:r>
      <w:r w:rsidR="00DF15E3" w:rsidRPr="00775EC6">
        <w:rPr>
          <w:sz w:val="16"/>
          <w:szCs w:val="16"/>
          <w:u w:val="single"/>
        </w:rPr>
        <w:t>Карт</w:t>
      </w:r>
      <w:r w:rsidR="00592F28" w:rsidRPr="00775EC6">
        <w:rPr>
          <w:sz w:val="16"/>
          <w:szCs w:val="16"/>
          <w:u w:val="single"/>
        </w:rPr>
        <w:t xml:space="preserve"> определены </w:t>
      </w:r>
      <w:r w:rsidR="00926BDC" w:rsidRPr="00775EC6">
        <w:rPr>
          <w:sz w:val="16"/>
          <w:szCs w:val="16"/>
          <w:u w:val="single"/>
        </w:rPr>
        <w:t xml:space="preserve">соответствующим </w:t>
      </w:r>
      <w:r w:rsidR="00592F28" w:rsidRPr="00775EC6">
        <w:rPr>
          <w:sz w:val="16"/>
          <w:szCs w:val="16"/>
          <w:u w:val="single"/>
        </w:rPr>
        <w:t>разделом настоящих Тарифов.</w:t>
      </w:r>
    </w:p>
    <w:p w14:paraId="6C212A04" w14:textId="77777777" w:rsidR="001A024D" w:rsidRPr="00775EC6" w:rsidRDefault="001A024D" w:rsidP="00E501BE">
      <w:pPr>
        <w:autoSpaceDE w:val="0"/>
        <w:autoSpaceDN w:val="0"/>
        <w:adjustRightInd w:val="0"/>
        <w:spacing w:line="276" w:lineRule="auto"/>
        <w:ind w:left="284" w:right="-31"/>
        <w:jc w:val="both"/>
        <w:rPr>
          <w:sz w:val="10"/>
          <w:szCs w:val="10"/>
        </w:rPr>
      </w:pPr>
    </w:p>
    <w:p w14:paraId="680DA7FF" w14:textId="7792837C" w:rsidR="00AB5B25" w:rsidRPr="00775EC6" w:rsidRDefault="00D73BD5" w:rsidP="00D73BD5">
      <w:pPr>
        <w:pStyle w:val="a4"/>
        <w:spacing w:line="276" w:lineRule="auto"/>
        <w:ind w:left="284" w:right="-31"/>
        <w:jc w:val="both"/>
        <w:rPr>
          <w:sz w:val="16"/>
          <w:szCs w:val="16"/>
          <w:u w:val="single"/>
        </w:rPr>
      </w:pPr>
      <w:r w:rsidRPr="00D40312">
        <w:rPr>
          <w:sz w:val="16"/>
          <w:szCs w:val="16"/>
        </w:rPr>
        <w:t xml:space="preserve">** – </w:t>
      </w:r>
      <w:r w:rsidR="00AB5B25" w:rsidRPr="00D40312">
        <w:rPr>
          <w:sz w:val="16"/>
          <w:szCs w:val="16"/>
        </w:rPr>
        <w:t xml:space="preserve">Тарифами </w:t>
      </w:r>
      <w:r w:rsidR="00AB5B25">
        <w:rPr>
          <w:sz w:val="16"/>
          <w:szCs w:val="16"/>
        </w:rPr>
        <w:t xml:space="preserve">РКО </w:t>
      </w:r>
      <w:r w:rsidR="00AB5B25" w:rsidRPr="00D40312">
        <w:rPr>
          <w:sz w:val="16"/>
          <w:szCs w:val="16"/>
        </w:rPr>
        <w:t xml:space="preserve">установлена комиссия за ведение текущих банковских счетов, СКС и счетов по вкладу «До востребования» (в том числе следующих видов: «До востребования Онлайн» и «До востребования VIP») </w:t>
      </w:r>
      <w:r w:rsidR="00AB5B25" w:rsidRPr="00336F82">
        <w:rPr>
          <w:b/>
          <w:sz w:val="16"/>
          <w:szCs w:val="16"/>
        </w:rPr>
        <w:t>в EUR</w:t>
      </w:r>
      <w:r w:rsidR="00AB5B25" w:rsidRPr="00D40312">
        <w:rPr>
          <w:sz w:val="16"/>
          <w:szCs w:val="16"/>
        </w:rPr>
        <w:t xml:space="preserve"> в случае превышения суммы среднемесячного остатка денежных средств по всем счетам вышеуказанных видов у одного физического лица по отношению к пороговому значению (с суммы среднемесячного остатка, превышающей пороговое значение). </w:t>
      </w:r>
      <w:r w:rsidR="00AB5B25">
        <w:rPr>
          <w:sz w:val="16"/>
          <w:szCs w:val="16"/>
        </w:rPr>
        <w:t>Размер комиссии и пороговое значение, а также принципы расчета и взимания комиссии определяются Тарифами РКО</w:t>
      </w:r>
    </w:p>
    <w:p w14:paraId="0A490120" w14:textId="5874CF15" w:rsidR="00D73BD5" w:rsidRPr="00775EC6" w:rsidRDefault="00D73BD5" w:rsidP="00D73BD5">
      <w:pPr>
        <w:autoSpaceDE w:val="0"/>
        <w:autoSpaceDN w:val="0"/>
        <w:adjustRightInd w:val="0"/>
        <w:spacing w:line="276" w:lineRule="auto"/>
        <w:ind w:left="284" w:right="-31"/>
        <w:jc w:val="both"/>
        <w:rPr>
          <w:sz w:val="10"/>
          <w:szCs w:val="10"/>
        </w:rPr>
      </w:pPr>
    </w:p>
    <w:p w14:paraId="4F55B9A3" w14:textId="3D743D2A" w:rsidR="0038643F" w:rsidRPr="00775EC6" w:rsidRDefault="00476965" w:rsidP="00E501BE">
      <w:pPr>
        <w:autoSpaceDE w:val="0"/>
        <w:autoSpaceDN w:val="0"/>
        <w:adjustRightInd w:val="0"/>
        <w:spacing w:line="276" w:lineRule="auto"/>
        <w:ind w:left="284" w:right="-31"/>
        <w:jc w:val="both"/>
        <w:rPr>
          <w:sz w:val="16"/>
          <w:szCs w:val="16"/>
        </w:rPr>
      </w:pPr>
      <w:r w:rsidRPr="00775EC6">
        <w:rPr>
          <w:b/>
          <w:sz w:val="16"/>
          <w:szCs w:val="16"/>
        </w:rPr>
        <w:t>**</w:t>
      </w:r>
      <w:r w:rsidR="00D73BD5">
        <w:rPr>
          <w:b/>
          <w:sz w:val="16"/>
          <w:szCs w:val="16"/>
        </w:rPr>
        <w:t>*</w:t>
      </w:r>
      <w:r w:rsidR="000F64ED" w:rsidRPr="00775EC6">
        <w:rPr>
          <w:sz w:val="16"/>
          <w:szCs w:val="16"/>
        </w:rPr>
        <w:t xml:space="preserve"> – </w:t>
      </w:r>
      <w:r w:rsidR="0038643F" w:rsidRPr="00775EC6">
        <w:rPr>
          <w:sz w:val="16"/>
          <w:szCs w:val="16"/>
        </w:rPr>
        <w:t xml:space="preserve">Банк </w:t>
      </w:r>
      <w:r w:rsidR="00D5341E" w:rsidRPr="00775EC6">
        <w:rPr>
          <w:sz w:val="16"/>
          <w:szCs w:val="16"/>
        </w:rPr>
        <w:t xml:space="preserve">имеет право </w:t>
      </w:r>
      <w:r w:rsidR="0038643F" w:rsidRPr="00775EC6">
        <w:rPr>
          <w:sz w:val="16"/>
          <w:szCs w:val="16"/>
        </w:rPr>
        <w:t>не производит</w:t>
      </w:r>
      <w:r w:rsidR="00D5341E" w:rsidRPr="00775EC6">
        <w:rPr>
          <w:sz w:val="16"/>
          <w:szCs w:val="16"/>
        </w:rPr>
        <w:t>ь</w:t>
      </w:r>
      <w:r w:rsidR="0038643F" w:rsidRPr="00775EC6">
        <w:rPr>
          <w:sz w:val="16"/>
          <w:szCs w:val="16"/>
        </w:rPr>
        <w:t xml:space="preserve"> автоматический перевыпуск Карты</w:t>
      </w:r>
      <w:r w:rsidR="00230987" w:rsidRPr="00775EC6">
        <w:rPr>
          <w:sz w:val="16"/>
          <w:szCs w:val="16"/>
        </w:rPr>
        <w:t xml:space="preserve"> </w:t>
      </w:r>
      <w:r w:rsidR="0038643F" w:rsidRPr="00775EC6">
        <w:rPr>
          <w:sz w:val="16"/>
          <w:szCs w:val="16"/>
        </w:rPr>
        <w:t>по истечении срока действия ранее выпущенной Карты, а также не производит</w:t>
      </w:r>
      <w:r w:rsidR="00D5341E" w:rsidRPr="00775EC6">
        <w:rPr>
          <w:sz w:val="16"/>
          <w:szCs w:val="16"/>
        </w:rPr>
        <w:t>ь</w:t>
      </w:r>
      <w:r w:rsidR="0038643F" w:rsidRPr="00775EC6">
        <w:rPr>
          <w:sz w:val="16"/>
          <w:szCs w:val="16"/>
        </w:rPr>
        <w:t xml:space="preserve"> перевыпуск Карты</w:t>
      </w:r>
      <w:r w:rsidR="00230987" w:rsidRPr="00775EC6">
        <w:rPr>
          <w:sz w:val="16"/>
          <w:szCs w:val="16"/>
        </w:rPr>
        <w:t xml:space="preserve"> </w:t>
      </w:r>
      <w:r w:rsidR="0038643F" w:rsidRPr="00775EC6">
        <w:rPr>
          <w:sz w:val="16"/>
          <w:szCs w:val="16"/>
        </w:rPr>
        <w:t xml:space="preserve">до истечения срока ее действия по заявлению Клиента в случае, если у Клиента имеется непогашенная задолженность по оплате следующих комиссий: </w:t>
      </w:r>
    </w:p>
    <w:p w14:paraId="26BF887E" w14:textId="77777777" w:rsidR="00C669BD" w:rsidRPr="00775EC6" w:rsidRDefault="00C669BD" w:rsidP="00E501BE">
      <w:pPr>
        <w:tabs>
          <w:tab w:val="left" w:pos="15593"/>
        </w:tabs>
        <w:spacing w:line="276" w:lineRule="auto"/>
        <w:ind w:left="284" w:right="-31"/>
        <w:jc w:val="both"/>
        <w:rPr>
          <w:sz w:val="16"/>
        </w:rPr>
      </w:pPr>
      <w:r w:rsidRPr="00775EC6">
        <w:rPr>
          <w:sz w:val="16"/>
          <w:szCs w:val="16"/>
        </w:rPr>
        <w:t xml:space="preserve">- комиссии </w:t>
      </w:r>
      <w:r w:rsidRPr="00775EC6">
        <w:rPr>
          <w:sz w:val="16"/>
        </w:rPr>
        <w:t>за оформление и предоставление Карты,</w:t>
      </w:r>
    </w:p>
    <w:p w14:paraId="1CE4214B" w14:textId="77777777" w:rsidR="00ED28E7" w:rsidRPr="00775EC6" w:rsidRDefault="00ED28E7" w:rsidP="00E501BE">
      <w:pPr>
        <w:tabs>
          <w:tab w:val="left" w:pos="15593"/>
        </w:tabs>
        <w:spacing w:line="276" w:lineRule="auto"/>
        <w:ind w:left="284" w:right="-31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комиссии за ежемесячное обслуживание СКС,</w:t>
      </w:r>
    </w:p>
    <w:p w14:paraId="76DDF3B7" w14:textId="77777777" w:rsidR="0038643F" w:rsidRPr="00775EC6" w:rsidRDefault="0038643F" w:rsidP="00E501BE">
      <w:pPr>
        <w:autoSpaceDE w:val="0"/>
        <w:autoSpaceDN w:val="0"/>
        <w:adjustRightInd w:val="0"/>
        <w:spacing w:line="276" w:lineRule="auto"/>
        <w:ind w:left="284" w:right="-31" w:firstLine="1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комиссии за срочную персонализацию Карты,</w:t>
      </w:r>
    </w:p>
    <w:p w14:paraId="3BDB9989" w14:textId="77777777" w:rsidR="00ED28E7" w:rsidRPr="00775EC6" w:rsidRDefault="0038643F" w:rsidP="00E501BE">
      <w:pPr>
        <w:autoSpaceDE w:val="0"/>
        <w:autoSpaceDN w:val="0"/>
        <w:adjustRightInd w:val="0"/>
        <w:spacing w:line="276" w:lineRule="auto"/>
        <w:ind w:left="284" w:right="-31" w:firstLine="1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- комиссии за предоставление Услуги SMS</w:t>
      </w:r>
      <w:r w:rsidR="00221534" w:rsidRPr="00775EC6">
        <w:rPr>
          <w:sz w:val="16"/>
          <w:szCs w:val="16"/>
        </w:rPr>
        <w:t>-</w:t>
      </w:r>
      <w:r w:rsidRPr="00775EC6">
        <w:rPr>
          <w:sz w:val="16"/>
          <w:szCs w:val="16"/>
        </w:rPr>
        <w:t>инфо</w:t>
      </w:r>
      <w:r w:rsidR="00ED28E7" w:rsidRPr="00775EC6">
        <w:rPr>
          <w:sz w:val="16"/>
          <w:szCs w:val="16"/>
        </w:rPr>
        <w:t>,</w:t>
      </w:r>
    </w:p>
    <w:p w14:paraId="729DDF87" w14:textId="77777777" w:rsidR="00ED28E7" w:rsidRPr="00775EC6" w:rsidRDefault="00ED28E7" w:rsidP="00E501BE">
      <w:pPr>
        <w:tabs>
          <w:tab w:val="left" w:pos="15593"/>
        </w:tabs>
        <w:spacing w:line="276" w:lineRule="auto"/>
        <w:ind w:left="284" w:right="-31"/>
        <w:jc w:val="both"/>
        <w:rPr>
          <w:sz w:val="16"/>
          <w:szCs w:val="16"/>
        </w:rPr>
      </w:pPr>
      <w:r w:rsidRPr="00775EC6">
        <w:rPr>
          <w:sz w:val="16"/>
          <w:szCs w:val="16"/>
        </w:rPr>
        <w:t>а также в иных случаях, предусмотренных Правилами.</w:t>
      </w:r>
    </w:p>
    <w:p w14:paraId="2D95382D" w14:textId="77777777" w:rsidR="0038643F" w:rsidRPr="00775EC6" w:rsidRDefault="0038643F" w:rsidP="00E501BE">
      <w:pPr>
        <w:autoSpaceDE w:val="0"/>
        <w:autoSpaceDN w:val="0"/>
        <w:adjustRightInd w:val="0"/>
        <w:spacing w:line="276" w:lineRule="auto"/>
        <w:ind w:left="284" w:right="-31" w:firstLine="1"/>
        <w:jc w:val="both"/>
        <w:rPr>
          <w:sz w:val="10"/>
          <w:szCs w:val="10"/>
        </w:rPr>
      </w:pPr>
    </w:p>
    <w:p w14:paraId="5098F32F" w14:textId="71DD307D" w:rsidR="00E54187" w:rsidRPr="00775EC6" w:rsidRDefault="0038643F" w:rsidP="003128BA">
      <w:pPr>
        <w:autoSpaceDE w:val="0"/>
        <w:autoSpaceDN w:val="0"/>
        <w:adjustRightInd w:val="0"/>
        <w:spacing w:line="276" w:lineRule="auto"/>
        <w:ind w:left="284" w:right="-31"/>
        <w:jc w:val="both"/>
        <w:rPr>
          <w:sz w:val="18"/>
          <w:szCs w:val="18"/>
        </w:rPr>
      </w:pPr>
      <w:r w:rsidRPr="00775EC6">
        <w:rPr>
          <w:b/>
          <w:sz w:val="16"/>
          <w:szCs w:val="16"/>
        </w:rPr>
        <w:t>**</w:t>
      </w:r>
      <w:r w:rsidR="00476965" w:rsidRPr="00775EC6">
        <w:rPr>
          <w:b/>
          <w:sz w:val="16"/>
          <w:szCs w:val="16"/>
        </w:rPr>
        <w:t>*</w:t>
      </w:r>
      <w:r w:rsidR="00D73BD5">
        <w:rPr>
          <w:b/>
          <w:sz w:val="16"/>
          <w:szCs w:val="16"/>
        </w:rPr>
        <w:t>*</w:t>
      </w:r>
      <w:r w:rsidR="000F64ED" w:rsidRPr="00775EC6">
        <w:rPr>
          <w:sz w:val="16"/>
          <w:szCs w:val="16"/>
        </w:rPr>
        <w:t xml:space="preserve"> – </w:t>
      </w:r>
      <w:r w:rsidRPr="00775EC6">
        <w:rPr>
          <w:sz w:val="16"/>
          <w:szCs w:val="16"/>
        </w:rPr>
        <w:t xml:space="preserve">Банк имеет право в течение дня в одностороннем порядке изменять Курс. Информация об установленном Банком Курсе размещается на WEB-сервере Банка по адресу в информационно-телекоммуникационной сети Интернет: </w:t>
      </w:r>
      <w:r w:rsidR="00B30D33" w:rsidRPr="00775EC6">
        <w:rPr>
          <w:rStyle w:val="a3"/>
          <w:color w:val="auto"/>
          <w:sz w:val="16"/>
          <w:szCs w:val="16"/>
        </w:rPr>
        <w:t>www.zenit.ru</w:t>
      </w:r>
      <w:r w:rsidRPr="00775EC6">
        <w:rPr>
          <w:sz w:val="16"/>
          <w:szCs w:val="16"/>
        </w:rPr>
        <w:t>.</w:t>
      </w:r>
    </w:p>
    <w:sectPr w:rsidR="00E54187" w:rsidRPr="00775EC6" w:rsidSect="00641AAF">
      <w:headerReference w:type="even" r:id="rId12"/>
      <w:headerReference w:type="default" r:id="rId13"/>
      <w:pgSz w:w="16838" w:h="11906" w:orient="landscape"/>
      <w:pgMar w:top="1440" w:right="1080" w:bottom="1276" w:left="108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D7938" w14:textId="77777777" w:rsidR="00AD2CDF" w:rsidRDefault="00AD2CDF">
      <w:r>
        <w:separator/>
      </w:r>
    </w:p>
  </w:endnote>
  <w:endnote w:type="continuationSeparator" w:id="0">
    <w:p w14:paraId="572AF2BF" w14:textId="77777777" w:rsidR="00AD2CDF" w:rsidRDefault="00AD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72AE6" w14:textId="77777777" w:rsidR="00AD2CDF" w:rsidRDefault="00AD2CDF">
      <w:r>
        <w:separator/>
      </w:r>
    </w:p>
  </w:footnote>
  <w:footnote w:type="continuationSeparator" w:id="0">
    <w:p w14:paraId="4573629B" w14:textId="77777777" w:rsidR="00AD2CDF" w:rsidRDefault="00AD2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D1E30" w14:textId="77777777" w:rsidR="00AD2CDF" w:rsidRDefault="00AD2CDF" w:rsidP="001F13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204BF4A7" w14:textId="77777777" w:rsidR="00AD2CDF" w:rsidRDefault="00AD2CD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495217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BF005B4" w14:textId="50A9D736" w:rsidR="00AD2CDF" w:rsidRPr="003B08A3" w:rsidRDefault="00AD2CDF">
        <w:pPr>
          <w:pStyle w:val="a7"/>
          <w:jc w:val="center"/>
          <w:rPr>
            <w:sz w:val="24"/>
            <w:szCs w:val="24"/>
          </w:rPr>
        </w:pPr>
        <w:r w:rsidRPr="003B08A3">
          <w:rPr>
            <w:sz w:val="24"/>
            <w:szCs w:val="24"/>
          </w:rPr>
          <w:fldChar w:fldCharType="begin"/>
        </w:r>
        <w:r w:rsidRPr="003B08A3">
          <w:rPr>
            <w:sz w:val="24"/>
            <w:szCs w:val="24"/>
          </w:rPr>
          <w:instrText>PAGE   \* MERGEFORMAT</w:instrText>
        </w:r>
        <w:r w:rsidRPr="003B08A3">
          <w:rPr>
            <w:sz w:val="24"/>
            <w:szCs w:val="24"/>
          </w:rPr>
          <w:fldChar w:fldCharType="separate"/>
        </w:r>
        <w:r w:rsidR="007D7348">
          <w:rPr>
            <w:noProof/>
            <w:sz w:val="24"/>
            <w:szCs w:val="24"/>
          </w:rPr>
          <w:t>7</w:t>
        </w:r>
        <w:r w:rsidRPr="003B08A3">
          <w:rPr>
            <w:sz w:val="24"/>
            <w:szCs w:val="24"/>
          </w:rPr>
          <w:fldChar w:fldCharType="end"/>
        </w:r>
      </w:p>
    </w:sdtContent>
  </w:sdt>
  <w:p w14:paraId="1217831D" w14:textId="77777777" w:rsidR="00AD2CDF" w:rsidRDefault="00AD2CD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362930"/>
    <w:multiLevelType w:val="hybridMultilevel"/>
    <w:tmpl w:val="AF7221B0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2" w15:restartNumberingAfterBreak="0">
    <w:nsid w:val="0E08012B"/>
    <w:multiLevelType w:val="hybridMultilevel"/>
    <w:tmpl w:val="0B204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96904"/>
    <w:multiLevelType w:val="hybridMultilevel"/>
    <w:tmpl w:val="666E1CB2"/>
    <w:lvl w:ilvl="0" w:tplc="FFA6259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27303"/>
    <w:multiLevelType w:val="hybridMultilevel"/>
    <w:tmpl w:val="04824FE2"/>
    <w:lvl w:ilvl="0" w:tplc="614659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E03688"/>
    <w:multiLevelType w:val="hybridMultilevel"/>
    <w:tmpl w:val="57048518"/>
    <w:lvl w:ilvl="0" w:tplc="0419000B">
      <w:start w:val="1"/>
      <w:numFmt w:val="bullet"/>
      <w:lvlText w:val=""/>
      <w:lvlJc w:val="left"/>
      <w:pPr>
        <w:ind w:left="7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6" w15:restartNumberingAfterBreak="0">
    <w:nsid w:val="252E0AE0"/>
    <w:multiLevelType w:val="hybridMultilevel"/>
    <w:tmpl w:val="3C6453C0"/>
    <w:lvl w:ilvl="0" w:tplc="B02C278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C12FD"/>
    <w:multiLevelType w:val="hybridMultilevel"/>
    <w:tmpl w:val="37B47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A3995"/>
    <w:multiLevelType w:val="hybridMultilevel"/>
    <w:tmpl w:val="02EA483A"/>
    <w:lvl w:ilvl="0" w:tplc="BDA63D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C0B70"/>
    <w:multiLevelType w:val="hybridMultilevel"/>
    <w:tmpl w:val="F9EA1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965F6"/>
    <w:multiLevelType w:val="hybridMultilevel"/>
    <w:tmpl w:val="2542C11E"/>
    <w:lvl w:ilvl="0" w:tplc="ABB6E4E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804460"/>
    <w:multiLevelType w:val="hybridMultilevel"/>
    <w:tmpl w:val="DD7C61C4"/>
    <w:lvl w:ilvl="0" w:tplc="E6EA4568">
      <w:start w:val="65535"/>
      <w:numFmt w:val="bullet"/>
      <w:lvlText w:val="•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0730F"/>
    <w:multiLevelType w:val="hybridMultilevel"/>
    <w:tmpl w:val="54CEC064"/>
    <w:lvl w:ilvl="0" w:tplc="7B4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0886DBA">
      <w:start w:val="1"/>
      <w:numFmt w:val="bullet"/>
      <w:suff w:val="space"/>
      <w:lvlText w:val=""/>
      <w:lvlJc w:val="left"/>
      <w:pPr>
        <w:ind w:left="3480" w:hanging="360"/>
      </w:pPr>
      <w:rPr>
        <w:rFonts w:ascii="Symbol" w:hAnsi="Symbol" w:hint="default"/>
        <w:b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9242A4"/>
    <w:multiLevelType w:val="hybridMultilevel"/>
    <w:tmpl w:val="C1BE2318"/>
    <w:lvl w:ilvl="0" w:tplc="E272BF6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027E9"/>
    <w:multiLevelType w:val="hybridMultilevel"/>
    <w:tmpl w:val="48321660"/>
    <w:lvl w:ilvl="0" w:tplc="EF288FFC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471229"/>
    <w:multiLevelType w:val="hybridMultilevel"/>
    <w:tmpl w:val="2506A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"/>
  </w:num>
  <w:num w:numId="4">
    <w:abstractNumId w:val="12"/>
  </w:num>
  <w:num w:numId="5">
    <w:abstractNumId w:val="11"/>
  </w:num>
  <w:num w:numId="6">
    <w:abstractNumId w:val="7"/>
  </w:num>
  <w:num w:numId="7">
    <w:abstractNumId w:val="15"/>
  </w:num>
  <w:num w:numId="8">
    <w:abstractNumId w:val="3"/>
  </w:num>
  <w:num w:numId="9">
    <w:abstractNumId w:val="9"/>
  </w:num>
  <w:num w:numId="10">
    <w:abstractNumId w:val="6"/>
  </w:num>
  <w:num w:numId="11">
    <w:abstractNumId w:val="2"/>
  </w:num>
  <w:num w:numId="12">
    <w:abstractNumId w:val="10"/>
  </w:num>
  <w:num w:numId="13">
    <w:abstractNumId w:val="8"/>
  </w:num>
  <w:num w:numId="14">
    <w:abstractNumId w:val="5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3F"/>
    <w:rsid w:val="00000213"/>
    <w:rsid w:val="00000977"/>
    <w:rsid w:val="00000F83"/>
    <w:rsid w:val="0000192F"/>
    <w:rsid w:val="00001B90"/>
    <w:rsid w:val="00001C22"/>
    <w:rsid w:val="00001D35"/>
    <w:rsid w:val="00002CD6"/>
    <w:rsid w:val="0000327B"/>
    <w:rsid w:val="00003439"/>
    <w:rsid w:val="00003664"/>
    <w:rsid w:val="0000398C"/>
    <w:rsid w:val="00004582"/>
    <w:rsid w:val="00005C81"/>
    <w:rsid w:val="0000692D"/>
    <w:rsid w:val="00006FE6"/>
    <w:rsid w:val="00010B7C"/>
    <w:rsid w:val="00011004"/>
    <w:rsid w:val="00012401"/>
    <w:rsid w:val="000124D4"/>
    <w:rsid w:val="00012654"/>
    <w:rsid w:val="00012737"/>
    <w:rsid w:val="00012C2B"/>
    <w:rsid w:val="000143CE"/>
    <w:rsid w:val="000144DD"/>
    <w:rsid w:val="000153E9"/>
    <w:rsid w:val="00015593"/>
    <w:rsid w:val="00015D17"/>
    <w:rsid w:val="00017FDF"/>
    <w:rsid w:val="00020FED"/>
    <w:rsid w:val="00021128"/>
    <w:rsid w:val="00021708"/>
    <w:rsid w:val="00021763"/>
    <w:rsid w:val="0002218A"/>
    <w:rsid w:val="000221A0"/>
    <w:rsid w:val="000236CB"/>
    <w:rsid w:val="00025A62"/>
    <w:rsid w:val="00025A86"/>
    <w:rsid w:val="00026715"/>
    <w:rsid w:val="0002712A"/>
    <w:rsid w:val="00027D5D"/>
    <w:rsid w:val="00027F94"/>
    <w:rsid w:val="0003304B"/>
    <w:rsid w:val="0003385A"/>
    <w:rsid w:val="000364C6"/>
    <w:rsid w:val="00036754"/>
    <w:rsid w:val="000371AE"/>
    <w:rsid w:val="000373F4"/>
    <w:rsid w:val="00037A4B"/>
    <w:rsid w:val="000400DE"/>
    <w:rsid w:val="00040838"/>
    <w:rsid w:val="0004111B"/>
    <w:rsid w:val="000420DE"/>
    <w:rsid w:val="000427E6"/>
    <w:rsid w:val="00043463"/>
    <w:rsid w:val="0004369D"/>
    <w:rsid w:val="00047E5F"/>
    <w:rsid w:val="00051CB0"/>
    <w:rsid w:val="00051CB1"/>
    <w:rsid w:val="0005254A"/>
    <w:rsid w:val="00052673"/>
    <w:rsid w:val="00053060"/>
    <w:rsid w:val="00053678"/>
    <w:rsid w:val="00055641"/>
    <w:rsid w:val="00055FD1"/>
    <w:rsid w:val="00057801"/>
    <w:rsid w:val="00061299"/>
    <w:rsid w:val="000612A3"/>
    <w:rsid w:val="0006215E"/>
    <w:rsid w:val="000638FF"/>
    <w:rsid w:val="00063B33"/>
    <w:rsid w:val="00063E54"/>
    <w:rsid w:val="000645FA"/>
    <w:rsid w:val="00064915"/>
    <w:rsid w:val="00065349"/>
    <w:rsid w:val="00066E8A"/>
    <w:rsid w:val="000674EE"/>
    <w:rsid w:val="00072060"/>
    <w:rsid w:val="00072150"/>
    <w:rsid w:val="00072E58"/>
    <w:rsid w:val="00072E9F"/>
    <w:rsid w:val="00072F2E"/>
    <w:rsid w:val="00074068"/>
    <w:rsid w:val="0007455F"/>
    <w:rsid w:val="000747DD"/>
    <w:rsid w:val="00075AE0"/>
    <w:rsid w:val="0007619E"/>
    <w:rsid w:val="00077D97"/>
    <w:rsid w:val="000803B1"/>
    <w:rsid w:val="00081D8C"/>
    <w:rsid w:val="0008249A"/>
    <w:rsid w:val="00082CEF"/>
    <w:rsid w:val="000833F5"/>
    <w:rsid w:val="0008502E"/>
    <w:rsid w:val="0008566C"/>
    <w:rsid w:val="000858B4"/>
    <w:rsid w:val="000863FC"/>
    <w:rsid w:val="0008694F"/>
    <w:rsid w:val="00087977"/>
    <w:rsid w:val="00087BDB"/>
    <w:rsid w:val="00087EC8"/>
    <w:rsid w:val="00090A87"/>
    <w:rsid w:val="00090FD3"/>
    <w:rsid w:val="000910A1"/>
    <w:rsid w:val="00091296"/>
    <w:rsid w:val="000918A2"/>
    <w:rsid w:val="00091F95"/>
    <w:rsid w:val="000930B8"/>
    <w:rsid w:val="000933FC"/>
    <w:rsid w:val="0009382F"/>
    <w:rsid w:val="00095817"/>
    <w:rsid w:val="00095E37"/>
    <w:rsid w:val="0009686A"/>
    <w:rsid w:val="000974B6"/>
    <w:rsid w:val="00097892"/>
    <w:rsid w:val="000A2B55"/>
    <w:rsid w:val="000A325D"/>
    <w:rsid w:val="000A37BD"/>
    <w:rsid w:val="000A68DD"/>
    <w:rsid w:val="000A78A9"/>
    <w:rsid w:val="000A7F57"/>
    <w:rsid w:val="000B1662"/>
    <w:rsid w:val="000B19BB"/>
    <w:rsid w:val="000B272B"/>
    <w:rsid w:val="000B2A4A"/>
    <w:rsid w:val="000B2CDF"/>
    <w:rsid w:val="000B2D57"/>
    <w:rsid w:val="000B2E9D"/>
    <w:rsid w:val="000B31F2"/>
    <w:rsid w:val="000B3778"/>
    <w:rsid w:val="000B3AA4"/>
    <w:rsid w:val="000B422D"/>
    <w:rsid w:val="000B4528"/>
    <w:rsid w:val="000B57BB"/>
    <w:rsid w:val="000B5986"/>
    <w:rsid w:val="000B5D70"/>
    <w:rsid w:val="000B5FCC"/>
    <w:rsid w:val="000B61E5"/>
    <w:rsid w:val="000B6222"/>
    <w:rsid w:val="000B6315"/>
    <w:rsid w:val="000B6D5C"/>
    <w:rsid w:val="000B6F7B"/>
    <w:rsid w:val="000B7BCC"/>
    <w:rsid w:val="000B7C97"/>
    <w:rsid w:val="000C0882"/>
    <w:rsid w:val="000C0B5F"/>
    <w:rsid w:val="000C354A"/>
    <w:rsid w:val="000C5C45"/>
    <w:rsid w:val="000C725D"/>
    <w:rsid w:val="000D05D9"/>
    <w:rsid w:val="000D06A2"/>
    <w:rsid w:val="000D0AA4"/>
    <w:rsid w:val="000D0E71"/>
    <w:rsid w:val="000D1656"/>
    <w:rsid w:val="000D1887"/>
    <w:rsid w:val="000D19DE"/>
    <w:rsid w:val="000D1FD4"/>
    <w:rsid w:val="000D2079"/>
    <w:rsid w:val="000D41EA"/>
    <w:rsid w:val="000D4284"/>
    <w:rsid w:val="000D4287"/>
    <w:rsid w:val="000D5A87"/>
    <w:rsid w:val="000D6CCD"/>
    <w:rsid w:val="000E0110"/>
    <w:rsid w:val="000E1970"/>
    <w:rsid w:val="000E1A62"/>
    <w:rsid w:val="000E1D19"/>
    <w:rsid w:val="000E1DE7"/>
    <w:rsid w:val="000E2F2A"/>
    <w:rsid w:val="000E392A"/>
    <w:rsid w:val="000E4637"/>
    <w:rsid w:val="000E5D60"/>
    <w:rsid w:val="000E686C"/>
    <w:rsid w:val="000E6F26"/>
    <w:rsid w:val="000E733F"/>
    <w:rsid w:val="000E79D4"/>
    <w:rsid w:val="000F02DC"/>
    <w:rsid w:val="000F0AA9"/>
    <w:rsid w:val="000F1F4E"/>
    <w:rsid w:val="000F3063"/>
    <w:rsid w:val="000F3B14"/>
    <w:rsid w:val="000F3CC3"/>
    <w:rsid w:val="000F434C"/>
    <w:rsid w:val="000F4A4E"/>
    <w:rsid w:val="000F5247"/>
    <w:rsid w:val="000F6197"/>
    <w:rsid w:val="000F64ED"/>
    <w:rsid w:val="000F680B"/>
    <w:rsid w:val="000F707B"/>
    <w:rsid w:val="000F7869"/>
    <w:rsid w:val="000F7B93"/>
    <w:rsid w:val="00100533"/>
    <w:rsid w:val="00100894"/>
    <w:rsid w:val="00100900"/>
    <w:rsid w:val="0010268E"/>
    <w:rsid w:val="00102FC3"/>
    <w:rsid w:val="0010305D"/>
    <w:rsid w:val="0010328B"/>
    <w:rsid w:val="001038FE"/>
    <w:rsid w:val="00103A28"/>
    <w:rsid w:val="00105132"/>
    <w:rsid w:val="00105387"/>
    <w:rsid w:val="0010624A"/>
    <w:rsid w:val="0010711B"/>
    <w:rsid w:val="001105CA"/>
    <w:rsid w:val="001106FF"/>
    <w:rsid w:val="00111119"/>
    <w:rsid w:val="00111359"/>
    <w:rsid w:val="00111A5A"/>
    <w:rsid w:val="00111E4D"/>
    <w:rsid w:val="00112116"/>
    <w:rsid w:val="0011469A"/>
    <w:rsid w:val="001168C3"/>
    <w:rsid w:val="00116987"/>
    <w:rsid w:val="001178FF"/>
    <w:rsid w:val="00117AB8"/>
    <w:rsid w:val="001201B8"/>
    <w:rsid w:val="001209DA"/>
    <w:rsid w:val="00120C09"/>
    <w:rsid w:val="00122298"/>
    <w:rsid w:val="0012365A"/>
    <w:rsid w:val="001239CE"/>
    <w:rsid w:val="0012417D"/>
    <w:rsid w:val="001252B8"/>
    <w:rsid w:val="001268ED"/>
    <w:rsid w:val="00127B27"/>
    <w:rsid w:val="001307A7"/>
    <w:rsid w:val="00130B07"/>
    <w:rsid w:val="001311D6"/>
    <w:rsid w:val="001320CB"/>
    <w:rsid w:val="001322F3"/>
    <w:rsid w:val="00135076"/>
    <w:rsid w:val="00135F90"/>
    <w:rsid w:val="001365F0"/>
    <w:rsid w:val="001431CF"/>
    <w:rsid w:val="001435F3"/>
    <w:rsid w:val="00143747"/>
    <w:rsid w:val="001439B4"/>
    <w:rsid w:val="00143B21"/>
    <w:rsid w:val="00144472"/>
    <w:rsid w:val="00144732"/>
    <w:rsid w:val="00145046"/>
    <w:rsid w:val="00146DE8"/>
    <w:rsid w:val="00146EF9"/>
    <w:rsid w:val="0014719F"/>
    <w:rsid w:val="00147366"/>
    <w:rsid w:val="00147711"/>
    <w:rsid w:val="00150107"/>
    <w:rsid w:val="001502FA"/>
    <w:rsid w:val="001518D6"/>
    <w:rsid w:val="00153701"/>
    <w:rsid w:val="001537F2"/>
    <w:rsid w:val="00154A6E"/>
    <w:rsid w:val="00154F32"/>
    <w:rsid w:val="001555AA"/>
    <w:rsid w:val="001600E8"/>
    <w:rsid w:val="00160711"/>
    <w:rsid w:val="00161FA5"/>
    <w:rsid w:val="0016266B"/>
    <w:rsid w:val="0016364E"/>
    <w:rsid w:val="00163679"/>
    <w:rsid w:val="0016492E"/>
    <w:rsid w:val="00164DC0"/>
    <w:rsid w:val="001653CC"/>
    <w:rsid w:val="0016607B"/>
    <w:rsid w:val="00166111"/>
    <w:rsid w:val="001663B5"/>
    <w:rsid w:val="001666EB"/>
    <w:rsid w:val="00170400"/>
    <w:rsid w:val="00170C93"/>
    <w:rsid w:val="00170E09"/>
    <w:rsid w:val="00171230"/>
    <w:rsid w:val="00171901"/>
    <w:rsid w:val="00171B11"/>
    <w:rsid w:val="00174E60"/>
    <w:rsid w:val="00175779"/>
    <w:rsid w:val="00177296"/>
    <w:rsid w:val="00180A94"/>
    <w:rsid w:val="00181335"/>
    <w:rsid w:val="0018243A"/>
    <w:rsid w:val="00183DAB"/>
    <w:rsid w:val="00184CC6"/>
    <w:rsid w:val="001850BA"/>
    <w:rsid w:val="00185B48"/>
    <w:rsid w:val="001860E2"/>
    <w:rsid w:val="00191276"/>
    <w:rsid w:val="001914BF"/>
    <w:rsid w:val="00192334"/>
    <w:rsid w:val="00192AB6"/>
    <w:rsid w:val="001933E7"/>
    <w:rsid w:val="001938A3"/>
    <w:rsid w:val="00195132"/>
    <w:rsid w:val="0019579C"/>
    <w:rsid w:val="00195E65"/>
    <w:rsid w:val="001963AE"/>
    <w:rsid w:val="001971B7"/>
    <w:rsid w:val="00197F85"/>
    <w:rsid w:val="00197F93"/>
    <w:rsid w:val="001A0184"/>
    <w:rsid w:val="001A024D"/>
    <w:rsid w:val="001A03A8"/>
    <w:rsid w:val="001A04D1"/>
    <w:rsid w:val="001A1E38"/>
    <w:rsid w:val="001A30CD"/>
    <w:rsid w:val="001A340D"/>
    <w:rsid w:val="001A3B83"/>
    <w:rsid w:val="001A3E62"/>
    <w:rsid w:val="001A5465"/>
    <w:rsid w:val="001A5795"/>
    <w:rsid w:val="001A6640"/>
    <w:rsid w:val="001A7454"/>
    <w:rsid w:val="001A75F2"/>
    <w:rsid w:val="001A7A2C"/>
    <w:rsid w:val="001A7B0C"/>
    <w:rsid w:val="001A7EC8"/>
    <w:rsid w:val="001B00A1"/>
    <w:rsid w:val="001B09CA"/>
    <w:rsid w:val="001B1688"/>
    <w:rsid w:val="001B1DE6"/>
    <w:rsid w:val="001B5AC2"/>
    <w:rsid w:val="001B654A"/>
    <w:rsid w:val="001B7197"/>
    <w:rsid w:val="001B72E7"/>
    <w:rsid w:val="001B75F8"/>
    <w:rsid w:val="001B77DE"/>
    <w:rsid w:val="001C10A3"/>
    <w:rsid w:val="001C24C8"/>
    <w:rsid w:val="001C65AA"/>
    <w:rsid w:val="001C750C"/>
    <w:rsid w:val="001D0458"/>
    <w:rsid w:val="001D0899"/>
    <w:rsid w:val="001D1FCD"/>
    <w:rsid w:val="001D21D2"/>
    <w:rsid w:val="001D2218"/>
    <w:rsid w:val="001D22F0"/>
    <w:rsid w:val="001D23BA"/>
    <w:rsid w:val="001D42C2"/>
    <w:rsid w:val="001D489D"/>
    <w:rsid w:val="001D56E7"/>
    <w:rsid w:val="001D5897"/>
    <w:rsid w:val="001D5DED"/>
    <w:rsid w:val="001D612E"/>
    <w:rsid w:val="001D632E"/>
    <w:rsid w:val="001D6488"/>
    <w:rsid w:val="001D6CFA"/>
    <w:rsid w:val="001D76EC"/>
    <w:rsid w:val="001D7822"/>
    <w:rsid w:val="001D7974"/>
    <w:rsid w:val="001D7A09"/>
    <w:rsid w:val="001E18D9"/>
    <w:rsid w:val="001E4797"/>
    <w:rsid w:val="001E47E1"/>
    <w:rsid w:val="001E601B"/>
    <w:rsid w:val="001E73F4"/>
    <w:rsid w:val="001F0AB1"/>
    <w:rsid w:val="001F13E4"/>
    <w:rsid w:val="001F1862"/>
    <w:rsid w:val="001F1883"/>
    <w:rsid w:val="001F20F2"/>
    <w:rsid w:val="001F29C9"/>
    <w:rsid w:val="001F31E5"/>
    <w:rsid w:val="001F374D"/>
    <w:rsid w:val="001F4476"/>
    <w:rsid w:val="001F619D"/>
    <w:rsid w:val="001F7013"/>
    <w:rsid w:val="00201636"/>
    <w:rsid w:val="00201731"/>
    <w:rsid w:val="002023DB"/>
    <w:rsid w:val="00202A3B"/>
    <w:rsid w:val="00203BC1"/>
    <w:rsid w:val="002054FE"/>
    <w:rsid w:val="00207127"/>
    <w:rsid w:val="00207BA9"/>
    <w:rsid w:val="0021063C"/>
    <w:rsid w:val="00210709"/>
    <w:rsid w:val="0021084D"/>
    <w:rsid w:val="002113FC"/>
    <w:rsid w:val="00211C18"/>
    <w:rsid w:val="00212914"/>
    <w:rsid w:val="0021455B"/>
    <w:rsid w:val="00214A0A"/>
    <w:rsid w:val="00215306"/>
    <w:rsid w:val="002154AF"/>
    <w:rsid w:val="00216A3F"/>
    <w:rsid w:val="00216CCE"/>
    <w:rsid w:val="00216E58"/>
    <w:rsid w:val="00220081"/>
    <w:rsid w:val="00220117"/>
    <w:rsid w:val="002207DF"/>
    <w:rsid w:val="00221534"/>
    <w:rsid w:val="002224B7"/>
    <w:rsid w:val="00222CC7"/>
    <w:rsid w:val="00222E63"/>
    <w:rsid w:val="00222FB6"/>
    <w:rsid w:val="00223494"/>
    <w:rsid w:val="002234D7"/>
    <w:rsid w:val="00223732"/>
    <w:rsid w:val="00223A02"/>
    <w:rsid w:val="00224050"/>
    <w:rsid w:val="002259BA"/>
    <w:rsid w:val="002260DA"/>
    <w:rsid w:val="00226298"/>
    <w:rsid w:val="00230987"/>
    <w:rsid w:val="00230AAB"/>
    <w:rsid w:val="002317E2"/>
    <w:rsid w:val="0023191F"/>
    <w:rsid w:val="00231B80"/>
    <w:rsid w:val="00232C7C"/>
    <w:rsid w:val="00232FEC"/>
    <w:rsid w:val="002333BE"/>
    <w:rsid w:val="0023356F"/>
    <w:rsid w:val="00233AF4"/>
    <w:rsid w:val="00233B4A"/>
    <w:rsid w:val="00234DDA"/>
    <w:rsid w:val="0023526B"/>
    <w:rsid w:val="00235B44"/>
    <w:rsid w:val="00236076"/>
    <w:rsid w:val="002366D2"/>
    <w:rsid w:val="00240BA9"/>
    <w:rsid w:val="00240C3C"/>
    <w:rsid w:val="002410E0"/>
    <w:rsid w:val="002414FA"/>
    <w:rsid w:val="002427DE"/>
    <w:rsid w:val="00242B06"/>
    <w:rsid w:val="002434F4"/>
    <w:rsid w:val="00243F9D"/>
    <w:rsid w:val="0024481E"/>
    <w:rsid w:val="0024484D"/>
    <w:rsid w:val="00245069"/>
    <w:rsid w:val="0024596B"/>
    <w:rsid w:val="00245A4F"/>
    <w:rsid w:val="00246041"/>
    <w:rsid w:val="00246C76"/>
    <w:rsid w:val="002472D7"/>
    <w:rsid w:val="002473DB"/>
    <w:rsid w:val="00250A47"/>
    <w:rsid w:val="00251A0B"/>
    <w:rsid w:val="00251D5E"/>
    <w:rsid w:val="00252CCB"/>
    <w:rsid w:val="00253186"/>
    <w:rsid w:val="00253873"/>
    <w:rsid w:val="00253A31"/>
    <w:rsid w:val="00256437"/>
    <w:rsid w:val="00262165"/>
    <w:rsid w:val="002636D2"/>
    <w:rsid w:val="00264788"/>
    <w:rsid w:val="00264B8F"/>
    <w:rsid w:val="00265BB3"/>
    <w:rsid w:val="00266FEC"/>
    <w:rsid w:val="00267677"/>
    <w:rsid w:val="00267A4F"/>
    <w:rsid w:val="00267D1E"/>
    <w:rsid w:val="002703AE"/>
    <w:rsid w:val="0027088D"/>
    <w:rsid w:val="00270DF2"/>
    <w:rsid w:val="00270F5C"/>
    <w:rsid w:val="002720AB"/>
    <w:rsid w:val="00272821"/>
    <w:rsid w:val="00272F30"/>
    <w:rsid w:val="002734FA"/>
    <w:rsid w:val="002744CF"/>
    <w:rsid w:val="00274AC8"/>
    <w:rsid w:val="0027521F"/>
    <w:rsid w:val="00277A08"/>
    <w:rsid w:val="00277D6B"/>
    <w:rsid w:val="00280A18"/>
    <w:rsid w:val="00281067"/>
    <w:rsid w:val="002820CD"/>
    <w:rsid w:val="00282F5D"/>
    <w:rsid w:val="00283E38"/>
    <w:rsid w:val="0028512C"/>
    <w:rsid w:val="0028540B"/>
    <w:rsid w:val="00285F35"/>
    <w:rsid w:val="002868D8"/>
    <w:rsid w:val="00291060"/>
    <w:rsid w:val="00292044"/>
    <w:rsid w:val="0029224C"/>
    <w:rsid w:val="00292334"/>
    <w:rsid w:val="00293294"/>
    <w:rsid w:val="00293305"/>
    <w:rsid w:val="00293D32"/>
    <w:rsid w:val="0029436B"/>
    <w:rsid w:val="002956C2"/>
    <w:rsid w:val="00296614"/>
    <w:rsid w:val="00297645"/>
    <w:rsid w:val="00297B86"/>
    <w:rsid w:val="00297E5A"/>
    <w:rsid w:val="00297F65"/>
    <w:rsid w:val="002A2210"/>
    <w:rsid w:val="002A22C9"/>
    <w:rsid w:val="002A2444"/>
    <w:rsid w:val="002A3DA8"/>
    <w:rsid w:val="002A41A8"/>
    <w:rsid w:val="002A4734"/>
    <w:rsid w:val="002A48A5"/>
    <w:rsid w:val="002A51A4"/>
    <w:rsid w:val="002A5983"/>
    <w:rsid w:val="002A5D79"/>
    <w:rsid w:val="002A67EE"/>
    <w:rsid w:val="002A7BA1"/>
    <w:rsid w:val="002B024E"/>
    <w:rsid w:val="002B0303"/>
    <w:rsid w:val="002B0A9B"/>
    <w:rsid w:val="002B0F24"/>
    <w:rsid w:val="002B10AB"/>
    <w:rsid w:val="002B1403"/>
    <w:rsid w:val="002B18ED"/>
    <w:rsid w:val="002B1EED"/>
    <w:rsid w:val="002B2AC8"/>
    <w:rsid w:val="002B30C3"/>
    <w:rsid w:val="002B6824"/>
    <w:rsid w:val="002B6E92"/>
    <w:rsid w:val="002B7862"/>
    <w:rsid w:val="002C0DE1"/>
    <w:rsid w:val="002C1651"/>
    <w:rsid w:val="002C191F"/>
    <w:rsid w:val="002C24CA"/>
    <w:rsid w:val="002C2579"/>
    <w:rsid w:val="002C33BD"/>
    <w:rsid w:val="002C3695"/>
    <w:rsid w:val="002C3D92"/>
    <w:rsid w:val="002C4A04"/>
    <w:rsid w:val="002C60D7"/>
    <w:rsid w:val="002C62BE"/>
    <w:rsid w:val="002C67C8"/>
    <w:rsid w:val="002C6A5F"/>
    <w:rsid w:val="002C731F"/>
    <w:rsid w:val="002C76A3"/>
    <w:rsid w:val="002D0831"/>
    <w:rsid w:val="002D0DAC"/>
    <w:rsid w:val="002D0E6A"/>
    <w:rsid w:val="002D178E"/>
    <w:rsid w:val="002D18C4"/>
    <w:rsid w:val="002D1BEC"/>
    <w:rsid w:val="002D2744"/>
    <w:rsid w:val="002D2F41"/>
    <w:rsid w:val="002D33F8"/>
    <w:rsid w:val="002D34C4"/>
    <w:rsid w:val="002D39F9"/>
    <w:rsid w:val="002D3F42"/>
    <w:rsid w:val="002D4354"/>
    <w:rsid w:val="002D4952"/>
    <w:rsid w:val="002D7790"/>
    <w:rsid w:val="002D77CD"/>
    <w:rsid w:val="002D7AC8"/>
    <w:rsid w:val="002E11B2"/>
    <w:rsid w:val="002E18A8"/>
    <w:rsid w:val="002E20A1"/>
    <w:rsid w:val="002E298F"/>
    <w:rsid w:val="002E38DB"/>
    <w:rsid w:val="002E3AE2"/>
    <w:rsid w:val="002E4A62"/>
    <w:rsid w:val="002E4D86"/>
    <w:rsid w:val="002E5230"/>
    <w:rsid w:val="002E556C"/>
    <w:rsid w:val="002E6601"/>
    <w:rsid w:val="002E6E00"/>
    <w:rsid w:val="002E7640"/>
    <w:rsid w:val="002F0E09"/>
    <w:rsid w:val="002F1886"/>
    <w:rsid w:val="002F1FE5"/>
    <w:rsid w:val="002F39E4"/>
    <w:rsid w:val="002F51C6"/>
    <w:rsid w:val="002F5571"/>
    <w:rsid w:val="002F59E8"/>
    <w:rsid w:val="002F6A1D"/>
    <w:rsid w:val="002F76E2"/>
    <w:rsid w:val="002F7984"/>
    <w:rsid w:val="00300FA5"/>
    <w:rsid w:val="003024DC"/>
    <w:rsid w:val="00303A19"/>
    <w:rsid w:val="0030438D"/>
    <w:rsid w:val="003066C0"/>
    <w:rsid w:val="0030694F"/>
    <w:rsid w:val="0031183A"/>
    <w:rsid w:val="003121F7"/>
    <w:rsid w:val="0031257C"/>
    <w:rsid w:val="003128BA"/>
    <w:rsid w:val="00312CB3"/>
    <w:rsid w:val="00312E1C"/>
    <w:rsid w:val="00313172"/>
    <w:rsid w:val="00314B8A"/>
    <w:rsid w:val="00314BA4"/>
    <w:rsid w:val="00315838"/>
    <w:rsid w:val="003160D0"/>
    <w:rsid w:val="003174CC"/>
    <w:rsid w:val="00317C67"/>
    <w:rsid w:val="00317FA0"/>
    <w:rsid w:val="00320651"/>
    <w:rsid w:val="003215E3"/>
    <w:rsid w:val="00321F7F"/>
    <w:rsid w:val="003227CF"/>
    <w:rsid w:val="0032337C"/>
    <w:rsid w:val="00323473"/>
    <w:rsid w:val="0032546E"/>
    <w:rsid w:val="00326912"/>
    <w:rsid w:val="00326CF3"/>
    <w:rsid w:val="0032791E"/>
    <w:rsid w:val="003304C0"/>
    <w:rsid w:val="00334155"/>
    <w:rsid w:val="00334771"/>
    <w:rsid w:val="003348D3"/>
    <w:rsid w:val="0033516C"/>
    <w:rsid w:val="00335F51"/>
    <w:rsid w:val="00336991"/>
    <w:rsid w:val="00336EA4"/>
    <w:rsid w:val="00336F82"/>
    <w:rsid w:val="0033780A"/>
    <w:rsid w:val="003405CD"/>
    <w:rsid w:val="00340D9D"/>
    <w:rsid w:val="00340EFF"/>
    <w:rsid w:val="00341375"/>
    <w:rsid w:val="00343E84"/>
    <w:rsid w:val="00343E90"/>
    <w:rsid w:val="0034441D"/>
    <w:rsid w:val="00344496"/>
    <w:rsid w:val="003446B6"/>
    <w:rsid w:val="00344AF4"/>
    <w:rsid w:val="00345385"/>
    <w:rsid w:val="00345555"/>
    <w:rsid w:val="0034576A"/>
    <w:rsid w:val="00345906"/>
    <w:rsid w:val="00346BC0"/>
    <w:rsid w:val="0034732D"/>
    <w:rsid w:val="00351EE7"/>
    <w:rsid w:val="00352328"/>
    <w:rsid w:val="0035251B"/>
    <w:rsid w:val="00352649"/>
    <w:rsid w:val="00352657"/>
    <w:rsid w:val="00352C89"/>
    <w:rsid w:val="003533B2"/>
    <w:rsid w:val="0035421C"/>
    <w:rsid w:val="0035482C"/>
    <w:rsid w:val="00354994"/>
    <w:rsid w:val="003559A1"/>
    <w:rsid w:val="00355C63"/>
    <w:rsid w:val="00355CD5"/>
    <w:rsid w:val="00357BC6"/>
    <w:rsid w:val="0036048A"/>
    <w:rsid w:val="00360B4B"/>
    <w:rsid w:val="00361F63"/>
    <w:rsid w:val="00362D3E"/>
    <w:rsid w:val="003639A7"/>
    <w:rsid w:val="0036430D"/>
    <w:rsid w:val="00364CBD"/>
    <w:rsid w:val="003670A2"/>
    <w:rsid w:val="00370AC0"/>
    <w:rsid w:val="00372786"/>
    <w:rsid w:val="00372C70"/>
    <w:rsid w:val="0037339C"/>
    <w:rsid w:val="0037402C"/>
    <w:rsid w:val="003749AA"/>
    <w:rsid w:val="00375010"/>
    <w:rsid w:val="00375207"/>
    <w:rsid w:val="00376234"/>
    <w:rsid w:val="0037785D"/>
    <w:rsid w:val="00377C76"/>
    <w:rsid w:val="00380641"/>
    <w:rsid w:val="00380EEC"/>
    <w:rsid w:val="00381D02"/>
    <w:rsid w:val="0038288E"/>
    <w:rsid w:val="00382B7F"/>
    <w:rsid w:val="00383B14"/>
    <w:rsid w:val="003845C7"/>
    <w:rsid w:val="00384978"/>
    <w:rsid w:val="00384B56"/>
    <w:rsid w:val="00384F22"/>
    <w:rsid w:val="003852F4"/>
    <w:rsid w:val="0038643F"/>
    <w:rsid w:val="0038736A"/>
    <w:rsid w:val="00387490"/>
    <w:rsid w:val="00390334"/>
    <w:rsid w:val="003903E9"/>
    <w:rsid w:val="003905E1"/>
    <w:rsid w:val="0039087C"/>
    <w:rsid w:val="00391093"/>
    <w:rsid w:val="003919ED"/>
    <w:rsid w:val="00392744"/>
    <w:rsid w:val="003936B3"/>
    <w:rsid w:val="003944A2"/>
    <w:rsid w:val="00395224"/>
    <w:rsid w:val="00396754"/>
    <w:rsid w:val="00397F1D"/>
    <w:rsid w:val="003A1086"/>
    <w:rsid w:val="003A10FA"/>
    <w:rsid w:val="003A111B"/>
    <w:rsid w:val="003A1CD1"/>
    <w:rsid w:val="003A2A2F"/>
    <w:rsid w:val="003A2F38"/>
    <w:rsid w:val="003A39E0"/>
    <w:rsid w:val="003A443A"/>
    <w:rsid w:val="003A4E0C"/>
    <w:rsid w:val="003A4F2C"/>
    <w:rsid w:val="003A5822"/>
    <w:rsid w:val="003A585C"/>
    <w:rsid w:val="003A5FF5"/>
    <w:rsid w:val="003A67F9"/>
    <w:rsid w:val="003A6AF5"/>
    <w:rsid w:val="003A6B1D"/>
    <w:rsid w:val="003A704B"/>
    <w:rsid w:val="003A750D"/>
    <w:rsid w:val="003A779A"/>
    <w:rsid w:val="003A77E8"/>
    <w:rsid w:val="003A7992"/>
    <w:rsid w:val="003B0B20"/>
    <w:rsid w:val="003B15B8"/>
    <w:rsid w:val="003B16CC"/>
    <w:rsid w:val="003B2961"/>
    <w:rsid w:val="003B29E9"/>
    <w:rsid w:val="003B2DC4"/>
    <w:rsid w:val="003B34A9"/>
    <w:rsid w:val="003B4F9B"/>
    <w:rsid w:val="003B6EEA"/>
    <w:rsid w:val="003B73E9"/>
    <w:rsid w:val="003C053A"/>
    <w:rsid w:val="003C0A72"/>
    <w:rsid w:val="003C0F85"/>
    <w:rsid w:val="003C1ADD"/>
    <w:rsid w:val="003C1D7D"/>
    <w:rsid w:val="003C268E"/>
    <w:rsid w:val="003C298B"/>
    <w:rsid w:val="003C3AA3"/>
    <w:rsid w:val="003C482E"/>
    <w:rsid w:val="003C48AD"/>
    <w:rsid w:val="003C4A3B"/>
    <w:rsid w:val="003C4BFD"/>
    <w:rsid w:val="003C515F"/>
    <w:rsid w:val="003C6337"/>
    <w:rsid w:val="003C671A"/>
    <w:rsid w:val="003C6C71"/>
    <w:rsid w:val="003C6F28"/>
    <w:rsid w:val="003D0059"/>
    <w:rsid w:val="003D0114"/>
    <w:rsid w:val="003D0149"/>
    <w:rsid w:val="003D0DAE"/>
    <w:rsid w:val="003D17C0"/>
    <w:rsid w:val="003D1CE5"/>
    <w:rsid w:val="003D36B8"/>
    <w:rsid w:val="003D47FE"/>
    <w:rsid w:val="003D4B08"/>
    <w:rsid w:val="003D5B0A"/>
    <w:rsid w:val="003D5B5C"/>
    <w:rsid w:val="003D5C85"/>
    <w:rsid w:val="003D5EA2"/>
    <w:rsid w:val="003D72D4"/>
    <w:rsid w:val="003D7D4B"/>
    <w:rsid w:val="003E0E1D"/>
    <w:rsid w:val="003E3E06"/>
    <w:rsid w:val="003E4169"/>
    <w:rsid w:val="003E41D8"/>
    <w:rsid w:val="003E44BF"/>
    <w:rsid w:val="003E46E3"/>
    <w:rsid w:val="003E473E"/>
    <w:rsid w:val="003E503E"/>
    <w:rsid w:val="003E645B"/>
    <w:rsid w:val="003E7611"/>
    <w:rsid w:val="003F0924"/>
    <w:rsid w:val="003F1FD7"/>
    <w:rsid w:val="003F226E"/>
    <w:rsid w:val="003F247E"/>
    <w:rsid w:val="003F2A05"/>
    <w:rsid w:val="003F62A9"/>
    <w:rsid w:val="003F7F8E"/>
    <w:rsid w:val="0040035D"/>
    <w:rsid w:val="004007E9"/>
    <w:rsid w:val="00401CF5"/>
    <w:rsid w:val="00401F95"/>
    <w:rsid w:val="00402DEB"/>
    <w:rsid w:val="00402EBE"/>
    <w:rsid w:val="00403730"/>
    <w:rsid w:val="00404E54"/>
    <w:rsid w:val="00405177"/>
    <w:rsid w:val="0040536E"/>
    <w:rsid w:val="00405B02"/>
    <w:rsid w:val="00406018"/>
    <w:rsid w:val="00410641"/>
    <w:rsid w:val="00411D80"/>
    <w:rsid w:val="00412082"/>
    <w:rsid w:val="00412861"/>
    <w:rsid w:val="00412944"/>
    <w:rsid w:val="00412C00"/>
    <w:rsid w:val="004145B9"/>
    <w:rsid w:val="00414B59"/>
    <w:rsid w:val="00414F91"/>
    <w:rsid w:val="004159A9"/>
    <w:rsid w:val="004171AD"/>
    <w:rsid w:val="004171B2"/>
    <w:rsid w:val="004172E8"/>
    <w:rsid w:val="00417586"/>
    <w:rsid w:val="00417AFD"/>
    <w:rsid w:val="00420840"/>
    <w:rsid w:val="00420CBA"/>
    <w:rsid w:val="004217F5"/>
    <w:rsid w:val="00421E04"/>
    <w:rsid w:val="00422B33"/>
    <w:rsid w:val="0042416D"/>
    <w:rsid w:val="0042511F"/>
    <w:rsid w:val="004256FC"/>
    <w:rsid w:val="00425B5D"/>
    <w:rsid w:val="004261B9"/>
    <w:rsid w:val="0042662B"/>
    <w:rsid w:val="0042765F"/>
    <w:rsid w:val="0043093E"/>
    <w:rsid w:val="00431439"/>
    <w:rsid w:val="00431B43"/>
    <w:rsid w:val="00431B4D"/>
    <w:rsid w:val="0043346D"/>
    <w:rsid w:val="00433A53"/>
    <w:rsid w:val="00434358"/>
    <w:rsid w:val="0043490D"/>
    <w:rsid w:val="00435207"/>
    <w:rsid w:val="004357B8"/>
    <w:rsid w:val="00435FF0"/>
    <w:rsid w:val="00436418"/>
    <w:rsid w:val="00437400"/>
    <w:rsid w:val="00437639"/>
    <w:rsid w:val="0044007F"/>
    <w:rsid w:val="00440437"/>
    <w:rsid w:val="0044079C"/>
    <w:rsid w:val="00440C4A"/>
    <w:rsid w:val="00440E0F"/>
    <w:rsid w:val="00441D77"/>
    <w:rsid w:val="0044341B"/>
    <w:rsid w:val="00443FE7"/>
    <w:rsid w:val="004447BE"/>
    <w:rsid w:val="00444A24"/>
    <w:rsid w:val="00444B2E"/>
    <w:rsid w:val="00445525"/>
    <w:rsid w:val="004459EE"/>
    <w:rsid w:val="00447271"/>
    <w:rsid w:val="0044737D"/>
    <w:rsid w:val="00447E19"/>
    <w:rsid w:val="004506E4"/>
    <w:rsid w:val="004509D8"/>
    <w:rsid w:val="00451103"/>
    <w:rsid w:val="00451E21"/>
    <w:rsid w:val="00453366"/>
    <w:rsid w:val="00453961"/>
    <w:rsid w:val="00455573"/>
    <w:rsid w:val="00455B1B"/>
    <w:rsid w:val="00455C61"/>
    <w:rsid w:val="004563B3"/>
    <w:rsid w:val="0045656B"/>
    <w:rsid w:val="00456B1E"/>
    <w:rsid w:val="00456E80"/>
    <w:rsid w:val="00460A81"/>
    <w:rsid w:val="00460AAA"/>
    <w:rsid w:val="0046168B"/>
    <w:rsid w:val="004625A9"/>
    <w:rsid w:val="0046286D"/>
    <w:rsid w:val="00462C29"/>
    <w:rsid w:val="00462C87"/>
    <w:rsid w:val="00463541"/>
    <w:rsid w:val="004658F0"/>
    <w:rsid w:val="00465F2B"/>
    <w:rsid w:val="004667B5"/>
    <w:rsid w:val="004711EB"/>
    <w:rsid w:val="00473FF4"/>
    <w:rsid w:val="00474C64"/>
    <w:rsid w:val="00476965"/>
    <w:rsid w:val="00476BB6"/>
    <w:rsid w:val="0048008F"/>
    <w:rsid w:val="004802FC"/>
    <w:rsid w:val="00482390"/>
    <w:rsid w:val="00486383"/>
    <w:rsid w:val="004864EA"/>
    <w:rsid w:val="0048699E"/>
    <w:rsid w:val="00486FC5"/>
    <w:rsid w:val="0048718C"/>
    <w:rsid w:val="00487A05"/>
    <w:rsid w:val="00490EE7"/>
    <w:rsid w:val="00491737"/>
    <w:rsid w:val="004925B8"/>
    <w:rsid w:val="00493656"/>
    <w:rsid w:val="00493F6F"/>
    <w:rsid w:val="00496387"/>
    <w:rsid w:val="004969AD"/>
    <w:rsid w:val="004976E9"/>
    <w:rsid w:val="00497A8F"/>
    <w:rsid w:val="00497D15"/>
    <w:rsid w:val="00497FDE"/>
    <w:rsid w:val="004A03C1"/>
    <w:rsid w:val="004A0EA5"/>
    <w:rsid w:val="004A1955"/>
    <w:rsid w:val="004A1A00"/>
    <w:rsid w:val="004A21FD"/>
    <w:rsid w:val="004A249A"/>
    <w:rsid w:val="004A347F"/>
    <w:rsid w:val="004A3A12"/>
    <w:rsid w:val="004A3BE8"/>
    <w:rsid w:val="004A3C24"/>
    <w:rsid w:val="004A41A7"/>
    <w:rsid w:val="004A4A82"/>
    <w:rsid w:val="004A4CFC"/>
    <w:rsid w:val="004A64F0"/>
    <w:rsid w:val="004A6714"/>
    <w:rsid w:val="004A760B"/>
    <w:rsid w:val="004A7EE6"/>
    <w:rsid w:val="004B1065"/>
    <w:rsid w:val="004B1203"/>
    <w:rsid w:val="004B1D71"/>
    <w:rsid w:val="004B2C1D"/>
    <w:rsid w:val="004B3E43"/>
    <w:rsid w:val="004B496E"/>
    <w:rsid w:val="004B578E"/>
    <w:rsid w:val="004B6BF8"/>
    <w:rsid w:val="004B6F63"/>
    <w:rsid w:val="004B723D"/>
    <w:rsid w:val="004B7D5A"/>
    <w:rsid w:val="004C04CB"/>
    <w:rsid w:val="004C1C4B"/>
    <w:rsid w:val="004C36B1"/>
    <w:rsid w:val="004C41BA"/>
    <w:rsid w:val="004C49DF"/>
    <w:rsid w:val="004C7603"/>
    <w:rsid w:val="004D1359"/>
    <w:rsid w:val="004D14D4"/>
    <w:rsid w:val="004D1D89"/>
    <w:rsid w:val="004D1ED3"/>
    <w:rsid w:val="004D26ED"/>
    <w:rsid w:val="004D2850"/>
    <w:rsid w:val="004D34B5"/>
    <w:rsid w:val="004D3730"/>
    <w:rsid w:val="004D3A96"/>
    <w:rsid w:val="004D3EF7"/>
    <w:rsid w:val="004D4854"/>
    <w:rsid w:val="004D7036"/>
    <w:rsid w:val="004D779C"/>
    <w:rsid w:val="004E2AB5"/>
    <w:rsid w:val="004E45EA"/>
    <w:rsid w:val="004E49E1"/>
    <w:rsid w:val="004E7145"/>
    <w:rsid w:val="004E7351"/>
    <w:rsid w:val="004E78ED"/>
    <w:rsid w:val="004E7BA6"/>
    <w:rsid w:val="004F0634"/>
    <w:rsid w:val="004F064B"/>
    <w:rsid w:val="004F10B6"/>
    <w:rsid w:val="004F20C2"/>
    <w:rsid w:val="004F2199"/>
    <w:rsid w:val="004F2838"/>
    <w:rsid w:val="004F3632"/>
    <w:rsid w:val="004F3CDB"/>
    <w:rsid w:val="004F3FA8"/>
    <w:rsid w:val="004F4D86"/>
    <w:rsid w:val="004F53C6"/>
    <w:rsid w:val="004F57FB"/>
    <w:rsid w:val="004F6D61"/>
    <w:rsid w:val="004F7C3E"/>
    <w:rsid w:val="00501F03"/>
    <w:rsid w:val="00502438"/>
    <w:rsid w:val="00502F7B"/>
    <w:rsid w:val="005039B1"/>
    <w:rsid w:val="00503E18"/>
    <w:rsid w:val="00504038"/>
    <w:rsid w:val="00504BA2"/>
    <w:rsid w:val="005058FC"/>
    <w:rsid w:val="0050592B"/>
    <w:rsid w:val="00505D21"/>
    <w:rsid w:val="0050682D"/>
    <w:rsid w:val="005069B4"/>
    <w:rsid w:val="005115D8"/>
    <w:rsid w:val="0051162F"/>
    <w:rsid w:val="005119D1"/>
    <w:rsid w:val="00513DD2"/>
    <w:rsid w:val="00514C45"/>
    <w:rsid w:val="00514C80"/>
    <w:rsid w:val="00514D62"/>
    <w:rsid w:val="00515016"/>
    <w:rsid w:val="005159E5"/>
    <w:rsid w:val="00516865"/>
    <w:rsid w:val="005176FA"/>
    <w:rsid w:val="00517959"/>
    <w:rsid w:val="00520AE4"/>
    <w:rsid w:val="00522695"/>
    <w:rsid w:val="005227ED"/>
    <w:rsid w:val="00522AE8"/>
    <w:rsid w:val="00522BAE"/>
    <w:rsid w:val="0052467F"/>
    <w:rsid w:val="00524706"/>
    <w:rsid w:val="005258FD"/>
    <w:rsid w:val="0052658A"/>
    <w:rsid w:val="00527116"/>
    <w:rsid w:val="00527425"/>
    <w:rsid w:val="0052759F"/>
    <w:rsid w:val="005305BF"/>
    <w:rsid w:val="005312A6"/>
    <w:rsid w:val="00531975"/>
    <w:rsid w:val="00531D7E"/>
    <w:rsid w:val="00531E84"/>
    <w:rsid w:val="0053228C"/>
    <w:rsid w:val="00532D72"/>
    <w:rsid w:val="00535280"/>
    <w:rsid w:val="005360F2"/>
    <w:rsid w:val="005367C9"/>
    <w:rsid w:val="00536CD0"/>
    <w:rsid w:val="00537507"/>
    <w:rsid w:val="005376DE"/>
    <w:rsid w:val="00537A69"/>
    <w:rsid w:val="0054002B"/>
    <w:rsid w:val="00540236"/>
    <w:rsid w:val="00540764"/>
    <w:rsid w:val="00541A1B"/>
    <w:rsid w:val="00543B54"/>
    <w:rsid w:val="00543C44"/>
    <w:rsid w:val="005448DD"/>
    <w:rsid w:val="0054620E"/>
    <w:rsid w:val="00550F70"/>
    <w:rsid w:val="00551F23"/>
    <w:rsid w:val="00552D14"/>
    <w:rsid w:val="00553C9D"/>
    <w:rsid w:val="005548A2"/>
    <w:rsid w:val="005548F9"/>
    <w:rsid w:val="00554FF6"/>
    <w:rsid w:val="00557283"/>
    <w:rsid w:val="00561893"/>
    <w:rsid w:val="00561F21"/>
    <w:rsid w:val="00562349"/>
    <w:rsid w:val="005624C3"/>
    <w:rsid w:val="00562814"/>
    <w:rsid w:val="00563B3B"/>
    <w:rsid w:val="00563FDB"/>
    <w:rsid w:val="005643C0"/>
    <w:rsid w:val="005649F7"/>
    <w:rsid w:val="0056530C"/>
    <w:rsid w:val="00567318"/>
    <w:rsid w:val="005678E7"/>
    <w:rsid w:val="00567B72"/>
    <w:rsid w:val="00570172"/>
    <w:rsid w:val="00571C3B"/>
    <w:rsid w:val="00574A5D"/>
    <w:rsid w:val="005754F5"/>
    <w:rsid w:val="00575D18"/>
    <w:rsid w:val="0057600D"/>
    <w:rsid w:val="005763A4"/>
    <w:rsid w:val="00576F24"/>
    <w:rsid w:val="00580DB5"/>
    <w:rsid w:val="00580E5F"/>
    <w:rsid w:val="00582E05"/>
    <w:rsid w:val="00583209"/>
    <w:rsid w:val="0058348C"/>
    <w:rsid w:val="00584372"/>
    <w:rsid w:val="0059181B"/>
    <w:rsid w:val="00591914"/>
    <w:rsid w:val="00592F28"/>
    <w:rsid w:val="005942D6"/>
    <w:rsid w:val="00594A69"/>
    <w:rsid w:val="0059516E"/>
    <w:rsid w:val="00596036"/>
    <w:rsid w:val="00597408"/>
    <w:rsid w:val="005A0975"/>
    <w:rsid w:val="005A0C5A"/>
    <w:rsid w:val="005A0EB0"/>
    <w:rsid w:val="005A1DBC"/>
    <w:rsid w:val="005A622C"/>
    <w:rsid w:val="005A6540"/>
    <w:rsid w:val="005A69FC"/>
    <w:rsid w:val="005A6E8F"/>
    <w:rsid w:val="005A76B1"/>
    <w:rsid w:val="005B0623"/>
    <w:rsid w:val="005B1DDB"/>
    <w:rsid w:val="005B3647"/>
    <w:rsid w:val="005B4704"/>
    <w:rsid w:val="005B5AC5"/>
    <w:rsid w:val="005B5BFE"/>
    <w:rsid w:val="005B5C42"/>
    <w:rsid w:val="005B6A79"/>
    <w:rsid w:val="005C0C48"/>
    <w:rsid w:val="005C151A"/>
    <w:rsid w:val="005C2EAD"/>
    <w:rsid w:val="005C31BC"/>
    <w:rsid w:val="005C45B3"/>
    <w:rsid w:val="005C4B7E"/>
    <w:rsid w:val="005C4DD8"/>
    <w:rsid w:val="005C51F4"/>
    <w:rsid w:val="005D206A"/>
    <w:rsid w:val="005D292D"/>
    <w:rsid w:val="005D35BA"/>
    <w:rsid w:val="005D36D7"/>
    <w:rsid w:val="005D3D66"/>
    <w:rsid w:val="005D4847"/>
    <w:rsid w:val="005D639F"/>
    <w:rsid w:val="005D6570"/>
    <w:rsid w:val="005D66ED"/>
    <w:rsid w:val="005E00E8"/>
    <w:rsid w:val="005E0EA0"/>
    <w:rsid w:val="005E0EC1"/>
    <w:rsid w:val="005E143F"/>
    <w:rsid w:val="005E16C5"/>
    <w:rsid w:val="005E2FA0"/>
    <w:rsid w:val="005E5505"/>
    <w:rsid w:val="005E6718"/>
    <w:rsid w:val="005E766B"/>
    <w:rsid w:val="005F0AA8"/>
    <w:rsid w:val="005F1520"/>
    <w:rsid w:val="005F1F50"/>
    <w:rsid w:val="005F4994"/>
    <w:rsid w:val="005F502F"/>
    <w:rsid w:val="005F5161"/>
    <w:rsid w:val="005F52E1"/>
    <w:rsid w:val="005F545B"/>
    <w:rsid w:val="005F55A9"/>
    <w:rsid w:val="005F6E1E"/>
    <w:rsid w:val="005F6F70"/>
    <w:rsid w:val="005F6FE7"/>
    <w:rsid w:val="00601262"/>
    <w:rsid w:val="00602B85"/>
    <w:rsid w:val="006039FC"/>
    <w:rsid w:val="006046A9"/>
    <w:rsid w:val="006053F7"/>
    <w:rsid w:val="0060540D"/>
    <w:rsid w:val="0060551A"/>
    <w:rsid w:val="00605E98"/>
    <w:rsid w:val="00605FF7"/>
    <w:rsid w:val="0060640F"/>
    <w:rsid w:val="00607003"/>
    <w:rsid w:val="006106DF"/>
    <w:rsid w:val="00610B07"/>
    <w:rsid w:val="006114B0"/>
    <w:rsid w:val="00611561"/>
    <w:rsid w:val="0061156E"/>
    <w:rsid w:val="0061253A"/>
    <w:rsid w:val="00612DA6"/>
    <w:rsid w:val="00612E33"/>
    <w:rsid w:val="00613180"/>
    <w:rsid w:val="0061347B"/>
    <w:rsid w:val="006139B9"/>
    <w:rsid w:val="006146EB"/>
    <w:rsid w:val="006152D9"/>
    <w:rsid w:val="0061793F"/>
    <w:rsid w:val="00617BD6"/>
    <w:rsid w:val="0062014E"/>
    <w:rsid w:val="006213F4"/>
    <w:rsid w:val="006214E9"/>
    <w:rsid w:val="00621B9A"/>
    <w:rsid w:val="00621C07"/>
    <w:rsid w:val="006225D5"/>
    <w:rsid w:val="0062363A"/>
    <w:rsid w:val="006251D9"/>
    <w:rsid w:val="006256EA"/>
    <w:rsid w:val="006263C4"/>
    <w:rsid w:val="00626B83"/>
    <w:rsid w:val="006301FD"/>
    <w:rsid w:val="006304D2"/>
    <w:rsid w:val="0063080B"/>
    <w:rsid w:val="00631A5B"/>
    <w:rsid w:val="00632225"/>
    <w:rsid w:val="006322B0"/>
    <w:rsid w:val="006327FF"/>
    <w:rsid w:val="0063360F"/>
    <w:rsid w:val="0063442C"/>
    <w:rsid w:val="00636144"/>
    <w:rsid w:val="00636219"/>
    <w:rsid w:val="006367D9"/>
    <w:rsid w:val="00636D42"/>
    <w:rsid w:val="0063755D"/>
    <w:rsid w:val="00641AAF"/>
    <w:rsid w:val="0064274C"/>
    <w:rsid w:val="006431C9"/>
    <w:rsid w:val="00645AD7"/>
    <w:rsid w:val="00645B6E"/>
    <w:rsid w:val="006464E8"/>
    <w:rsid w:val="0064740F"/>
    <w:rsid w:val="00647A64"/>
    <w:rsid w:val="00651B7F"/>
    <w:rsid w:val="006539A6"/>
    <w:rsid w:val="00655660"/>
    <w:rsid w:val="006608E0"/>
    <w:rsid w:val="00661EE3"/>
    <w:rsid w:val="00662B0D"/>
    <w:rsid w:val="006631D6"/>
    <w:rsid w:val="006660AE"/>
    <w:rsid w:val="006662ED"/>
    <w:rsid w:val="00666498"/>
    <w:rsid w:val="006666BF"/>
    <w:rsid w:val="00666E71"/>
    <w:rsid w:val="006678EC"/>
    <w:rsid w:val="00667F4D"/>
    <w:rsid w:val="00670781"/>
    <w:rsid w:val="00670CD7"/>
    <w:rsid w:val="00671EED"/>
    <w:rsid w:val="00672926"/>
    <w:rsid w:val="00673DDB"/>
    <w:rsid w:val="00674318"/>
    <w:rsid w:val="00674D73"/>
    <w:rsid w:val="00675100"/>
    <w:rsid w:val="006757FC"/>
    <w:rsid w:val="00676436"/>
    <w:rsid w:val="00676CB0"/>
    <w:rsid w:val="006771A0"/>
    <w:rsid w:val="006801EF"/>
    <w:rsid w:val="00680D60"/>
    <w:rsid w:val="0068172C"/>
    <w:rsid w:val="00681DD4"/>
    <w:rsid w:val="00683FB3"/>
    <w:rsid w:val="006849D7"/>
    <w:rsid w:val="00684A11"/>
    <w:rsid w:val="0068507C"/>
    <w:rsid w:val="0068633B"/>
    <w:rsid w:val="0068678E"/>
    <w:rsid w:val="0069027D"/>
    <w:rsid w:val="0069114F"/>
    <w:rsid w:val="0069181E"/>
    <w:rsid w:val="006933B4"/>
    <w:rsid w:val="006933D3"/>
    <w:rsid w:val="00693564"/>
    <w:rsid w:val="00694058"/>
    <w:rsid w:val="0069409D"/>
    <w:rsid w:val="006A11D7"/>
    <w:rsid w:val="006A1FEE"/>
    <w:rsid w:val="006A30C5"/>
    <w:rsid w:val="006A49F5"/>
    <w:rsid w:val="006A5420"/>
    <w:rsid w:val="006A5707"/>
    <w:rsid w:val="006A642A"/>
    <w:rsid w:val="006A7A08"/>
    <w:rsid w:val="006A7C80"/>
    <w:rsid w:val="006A7F7E"/>
    <w:rsid w:val="006B06BF"/>
    <w:rsid w:val="006B1B19"/>
    <w:rsid w:val="006B21B8"/>
    <w:rsid w:val="006B42B5"/>
    <w:rsid w:val="006B4AF4"/>
    <w:rsid w:val="006B5FD7"/>
    <w:rsid w:val="006B6665"/>
    <w:rsid w:val="006B7094"/>
    <w:rsid w:val="006B77B4"/>
    <w:rsid w:val="006C104E"/>
    <w:rsid w:val="006C1825"/>
    <w:rsid w:val="006C34B2"/>
    <w:rsid w:val="006C42E6"/>
    <w:rsid w:val="006C49D8"/>
    <w:rsid w:val="006C511C"/>
    <w:rsid w:val="006C5255"/>
    <w:rsid w:val="006C56C2"/>
    <w:rsid w:val="006C6527"/>
    <w:rsid w:val="006C7BA1"/>
    <w:rsid w:val="006D07C9"/>
    <w:rsid w:val="006D0940"/>
    <w:rsid w:val="006D12FA"/>
    <w:rsid w:val="006D139F"/>
    <w:rsid w:val="006D1824"/>
    <w:rsid w:val="006D1FE3"/>
    <w:rsid w:val="006D20CA"/>
    <w:rsid w:val="006D2109"/>
    <w:rsid w:val="006D2A3B"/>
    <w:rsid w:val="006D31E6"/>
    <w:rsid w:val="006D3D78"/>
    <w:rsid w:val="006D554B"/>
    <w:rsid w:val="006D62CE"/>
    <w:rsid w:val="006E2D0E"/>
    <w:rsid w:val="006E5688"/>
    <w:rsid w:val="006E5DEB"/>
    <w:rsid w:val="006E7F46"/>
    <w:rsid w:val="006F0BBF"/>
    <w:rsid w:val="006F0F68"/>
    <w:rsid w:val="006F116E"/>
    <w:rsid w:val="006F20B9"/>
    <w:rsid w:val="006F3243"/>
    <w:rsid w:val="006F32B3"/>
    <w:rsid w:val="006F4306"/>
    <w:rsid w:val="006F455B"/>
    <w:rsid w:val="00700245"/>
    <w:rsid w:val="00700A2E"/>
    <w:rsid w:val="0070107C"/>
    <w:rsid w:val="007017D6"/>
    <w:rsid w:val="00703EC0"/>
    <w:rsid w:val="0070415C"/>
    <w:rsid w:val="0070470D"/>
    <w:rsid w:val="007063DD"/>
    <w:rsid w:val="00706A08"/>
    <w:rsid w:val="00706B78"/>
    <w:rsid w:val="00706E8A"/>
    <w:rsid w:val="00706F5D"/>
    <w:rsid w:val="00707111"/>
    <w:rsid w:val="0070798D"/>
    <w:rsid w:val="00707C0F"/>
    <w:rsid w:val="00710DBD"/>
    <w:rsid w:val="00710EB9"/>
    <w:rsid w:val="00711B24"/>
    <w:rsid w:val="0071248A"/>
    <w:rsid w:val="00713135"/>
    <w:rsid w:val="007133A4"/>
    <w:rsid w:val="007133BA"/>
    <w:rsid w:val="007156E7"/>
    <w:rsid w:val="00715C51"/>
    <w:rsid w:val="00715DDF"/>
    <w:rsid w:val="007178A9"/>
    <w:rsid w:val="007179A8"/>
    <w:rsid w:val="00720193"/>
    <w:rsid w:val="00720B0C"/>
    <w:rsid w:val="00720B39"/>
    <w:rsid w:val="0072108B"/>
    <w:rsid w:val="0072238F"/>
    <w:rsid w:val="00722DAD"/>
    <w:rsid w:val="007234C5"/>
    <w:rsid w:val="00723D95"/>
    <w:rsid w:val="0072477B"/>
    <w:rsid w:val="00725056"/>
    <w:rsid w:val="00725657"/>
    <w:rsid w:val="00725F7B"/>
    <w:rsid w:val="0072701F"/>
    <w:rsid w:val="00727020"/>
    <w:rsid w:val="00727B84"/>
    <w:rsid w:val="007310F9"/>
    <w:rsid w:val="00731B3D"/>
    <w:rsid w:val="00732D12"/>
    <w:rsid w:val="0073345A"/>
    <w:rsid w:val="00733737"/>
    <w:rsid w:val="00733879"/>
    <w:rsid w:val="00734010"/>
    <w:rsid w:val="0073479B"/>
    <w:rsid w:val="00734D79"/>
    <w:rsid w:val="00734E50"/>
    <w:rsid w:val="007352DA"/>
    <w:rsid w:val="00735C5B"/>
    <w:rsid w:val="0073623A"/>
    <w:rsid w:val="007362CA"/>
    <w:rsid w:val="0073743B"/>
    <w:rsid w:val="007374A9"/>
    <w:rsid w:val="00737581"/>
    <w:rsid w:val="00740613"/>
    <w:rsid w:val="00740C7B"/>
    <w:rsid w:val="00741DE0"/>
    <w:rsid w:val="0074236E"/>
    <w:rsid w:val="00742F52"/>
    <w:rsid w:val="00744C25"/>
    <w:rsid w:val="007453F7"/>
    <w:rsid w:val="00745687"/>
    <w:rsid w:val="00746A32"/>
    <w:rsid w:val="007473E8"/>
    <w:rsid w:val="007475F3"/>
    <w:rsid w:val="00747D81"/>
    <w:rsid w:val="0075196C"/>
    <w:rsid w:val="0075209D"/>
    <w:rsid w:val="0075389E"/>
    <w:rsid w:val="007543C3"/>
    <w:rsid w:val="00754A95"/>
    <w:rsid w:val="00754D95"/>
    <w:rsid w:val="007556F6"/>
    <w:rsid w:val="00755DF7"/>
    <w:rsid w:val="00756AE1"/>
    <w:rsid w:val="00757B0C"/>
    <w:rsid w:val="00760074"/>
    <w:rsid w:val="00761225"/>
    <w:rsid w:val="007612D2"/>
    <w:rsid w:val="007621A3"/>
    <w:rsid w:val="007629A9"/>
    <w:rsid w:val="007633FB"/>
    <w:rsid w:val="00763ED0"/>
    <w:rsid w:val="00764824"/>
    <w:rsid w:val="0076492B"/>
    <w:rsid w:val="00764C42"/>
    <w:rsid w:val="00765A93"/>
    <w:rsid w:val="007700E2"/>
    <w:rsid w:val="007703BB"/>
    <w:rsid w:val="00770BEA"/>
    <w:rsid w:val="00770C72"/>
    <w:rsid w:val="00770E44"/>
    <w:rsid w:val="0077130E"/>
    <w:rsid w:val="00772CDB"/>
    <w:rsid w:val="00773CA9"/>
    <w:rsid w:val="007748A7"/>
    <w:rsid w:val="00774C29"/>
    <w:rsid w:val="00774C6A"/>
    <w:rsid w:val="00774D25"/>
    <w:rsid w:val="00774DC1"/>
    <w:rsid w:val="0077543E"/>
    <w:rsid w:val="00775EC6"/>
    <w:rsid w:val="0077637E"/>
    <w:rsid w:val="007825A1"/>
    <w:rsid w:val="0078277C"/>
    <w:rsid w:val="00783278"/>
    <w:rsid w:val="007836C9"/>
    <w:rsid w:val="0078375F"/>
    <w:rsid w:val="00783F04"/>
    <w:rsid w:val="00783F48"/>
    <w:rsid w:val="0078407C"/>
    <w:rsid w:val="007853A7"/>
    <w:rsid w:val="00785403"/>
    <w:rsid w:val="007857CE"/>
    <w:rsid w:val="00785AC6"/>
    <w:rsid w:val="00786E5C"/>
    <w:rsid w:val="00787378"/>
    <w:rsid w:val="00787423"/>
    <w:rsid w:val="00790FBC"/>
    <w:rsid w:val="00791098"/>
    <w:rsid w:val="007912AF"/>
    <w:rsid w:val="00792417"/>
    <w:rsid w:val="00792FCE"/>
    <w:rsid w:val="0079372A"/>
    <w:rsid w:val="00793AB6"/>
    <w:rsid w:val="0079446A"/>
    <w:rsid w:val="00794D56"/>
    <w:rsid w:val="00795CD4"/>
    <w:rsid w:val="007A0538"/>
    <w:rsid w:val="007A082E"/>
    <w:rsid w:val="007A1DA3"/>
    <w:rsid w:val="007A22C2"/>
    <w:rsid w:val="007A252D"/>
    <w:rsid w:val="007A375A"/>
    <w:rsid w:val="007A44A4"/>
    <w:rsid w:val="007A5644"/>
    <w:rsid w:val="007A64DC"/>
    <w:rsid w:val="007A6CCF"/>
    <w:rsid w:val="007A719D"/>
    <w:rsid w:val="007A7622"/>
    <w:rsid w:val="007A7F15"/>
    <w:rsid w:val="007B1235"/>
    <w:rsid w:val="007B1948"/>
    <w:rsid w:val="007B1FC1"/>
    <w:rsid w:val="007B22DA"/>
    <w:rsid w:val="007B2636"/>
    <w:rsid w:val="007B3257"/>
    <w:rsid w:val="007B33D9"/>
    <w:rsid w:val="007B349C"/>
    <w:rsid w:val="007B3504"/>
    <w:rsid w:val="007B36D1"/>
    <w:rsid w:val="007B3961"/>
    <w:rsid w:val="007B643E"/>
    <w:rsid w:val="007B6F89"/>
    <w:rsid w:val="007B7220"/>
    <w:rsid w:val="007C0E61"/>
    <w:rsid w:val="007C1873"/>
    <w:rsid w:val="007C1E02"/>
    <w:rsid w:val="007C1E23"/>
    <w:rsid w:val="007C215F"/>
    <w:rsid w:val="007C2342"/>
    <w:rsid w:val="007C37E9"/>
    <w:rsid w:val="007C49F2"/>
    <w:rsid w:val="007C5311"/>
    <w:rsid w:val="007C5717"/>
    <w:rsid w:val="007C5D03"/>
    <w:rsid w:val="007C7619"/>
    <w:rsid w:val="007C7931"/>
    <w:rsid w:val="007C7DF7"/>
    <w:rsid w:val="007D00E5"/>
    <w:rsid w:val="007D05E7"/>
    <w:rsid w:val="007D089C"/>
    <w:rsid w:val="007D0FDE"/>
    <w:rsid w:val="007D1C1E"/>
    <w:rsid w:val="007D1E32"/>
    <w:rsid w:val="007D213D"/>
    <w:rsid w:val="007D2260"/>
    <w:rsid w:val="007D4C16"/>
    <w:rsid w:val="007D5572"/>
    <w:rsid w:val="007D6B75"/>
    <w:rsid w:val="007D6F7B"/>
    <w:rsid w:val="007D7348"/>
    <w:rsid w:val="007D778A"/>
    <w:rsid w:val="007D7DD2"/>
    <w:rsid w:val="007E0B05"/>
    <w:rsid w:val="007E0DEB"/>
    <w:rsid w:val="007E2470"/>
    <w:rsid w:val="007E2BFE"/>
    <w:rsid w:val="007E2D24"/>
    <w:rsid w:val="007E339D"/>
    <w:rsid w:val="007E3805"/>
    <w:rsid w:val="007E3C87"/>
    <w:rsid w:val="007E4650"/>
    <w:rsid w:val="007E48FA"/>
    <w:rsid w:val="007E5539"/>
    <w:rsid w:val="007E6D56"/>
    <w:rsid w:val="007E75B0"/>
    <w:rsid w:val="007F040C"/>
    <w:rsid w:val="007F146C"/>
    <w:rsid w:val="007F20B2"/>
    <w:rsid w:val="007F2176"/>
    <w:rsid w:val="007F2965"/>
    <w:rsid w:val="007F48D5"/>
    <w:rsid w:val="007F6ACC"/>
    <w:rsid w:val="007F79C4"/>
    <w:rsid w:val="008002C0"/>
    <w:rsid w:val="008015E9"/>
    <w:rsid w:val="00801AA4"/>
    <w:rsid w:val="00801DE9"/>
    <w:rsid w:val="00801E79"/>
    <w:rsid w:val="00802B31"/>
    <w:rsid w:val="00803BE0"/>
    <w:rsid w:val="00803E76"/>
    <w:rsid w:val="00804130"/>
    <w:rsid w:val="008043A1"/>
    <w:rsid w:val="0080728C"/>
    <w:rsid w:val="008079E9"/>
    <w:rsid w:val="00807BC8"/>
    <w:rsid w:val="00810842"/>
    <w:rsid w:val="00810BE9"/>
    <w:rsid w:val="0081187D"/>
    <w:rsid w:val="00811974"/>
    <w:rsid w:val="0081258D"/>
    <w:rsid w:val="008125F4"/>
    <w:rsid w:val="008130C8"/>
    <w:rsid w:val="00814AEA"/>
    <w:rsid w:val="008151F6"/>
    <w:rsid w:val="00815785"/>
    <w:rsid w:val="00815E79"/>
    <w:rsid w:val="008169CD"/>
    <w:rsid w:val="00816A0C"/>
    <w:rsid w:val="008173A2"/>
    <w:rsid w:val="0081748B"/>
    <w:rsid w:val="00817C53"/>
    <w:rsid w:val="008200FA"/>
    <w:rsid w:val="00820E13"/>
    <w:rsid w:val="0082337D"/>
    <w:rsid w:val="008237B7"/>
    <w:rsid w:val="00824762"/>
    <w:rsid w:val="00824D3D"/>
    <w:rsid w:val="00826264"/>
    <w:rsid w:val="00826A53"/>
    <w:rsid w:val="00830D2F"/>
    <w:rsid w:val="008315A9"/>
    <w:rsid w:val="0083189F"/>
    <w:rsid w:val="00831B96"/>
    <w:rsid w:val="00832092"/>
    <w:rsid w:val="00834354"/>
    <w:rsid w:val="0083450D"/>
    <w:rsid w:val="00836FFE"/>
    <w:rsid w:val="00837B69"/>
    <w:rsid w:val="00841417"/>
    <w:rsid w:val="00841FA4"/>
    <w:rsid w:val="0084273C"/>
    <w:rsid w:val="00843448"/>
    <w:rsid w:val="00843609"/>
    <w:rsid w:val="00843955"/>
    <w:rsid w:val="00843C0E"/>
    <w:rsid w:val="00843E3C"/>
    <w:rsid w:val="0084447C"/>
    <w:rsid w:val="00845789"/>
    <w:rsid w:val="00845C32"/>
    <w:rsid w:val="00846995"/>
    <w:rsid w:val="00846A23"/>
    <w:rsid w:val="008475A5"/>
    <w:rsid w:val="008513FF"/>
    <w:rsid w:val="0085171A"/>
    <w:rsid w:val="00851A45"/>
    <w:rsid w:val="00852186"/>
    <w:rsid w:val="008534AB"/>
    <w:rsid w:val="00853FC8"/>
    <w:rsid w:val="00854466"/>
    <w:rsid w:val="008553CC"/>
    <w:rsid w:val="008559F3"/>
    <w:rsid w:val="00856170"/>
    <w:rsid w:val="00856364"/>
    <w:rsid w:val="00856609"/>
    <w:rsid w:val="00856922"/>
    <w:rsid w:val="008569C7"/>
    <w:rsid w:val="00857CD8"/>
    <w:rsid w:val="00857D76"/>
    <w:rsid w:val="008612D6"/>
    <w:rsid w:val="008627C9"/>
    <w:rsid w:val="00862B00"/>
    <w:rsid w:val="008632CD"/>
    <w:rsid w:val="00863DF6"/>
    <w:rsid w:val="00864C84"/>
    <w:rsid w:val="00865392"/>
    <w:rsid w:val="0086594C"/>
    <w:rsid w:val="00865F01"/>
    <w:rsid w:val="00866625"/>
    <w:rsid w:val="00867684"/>
    <w:rsid w:val="00870429"/>
    <w:rsid w:val="00870437"/>
    <w:rsid w:val="00870C88"/>
    <w:rsid w:val="0087258F"/>
    <w:rsid w:val="00872B76"/>
    <w:rsid w:val="00872F72"/>
    <w:rsid w:val="00874742"/>
    <w:rsid w:val="00874B2E"/>
    <w:rsid w:val="00874B3E"/>
    <w:rsid w:val="00874CA2"/>
    <w:rsid w:val="008750A2"/>
    <w:rsid w:val="00875383"/>
    <w:rsid w:val="008768EC"/>
    <w:rsid w:val="00877B89"/>
    <w:rsid w:val="00881A86"/>
    <w:rsid w:val="00883F74"/>
    <w:rsid w:val="0088415D"/>
    <w:rsid w:val="00884D25"/>
    <w:rsid w:val="00885DE7"/>
    <w:rsid w:val="008860C1"/>
    <w:rsid w:val="00886D6C"/>
    <w:rsid w:val="00887F3F"/>
    <w:rsid w:val="00887F62"/>
    <w:rsid w:val="00890625"/>
    <w:rsid w:val="00890D2A"/>
    <w:rsid w:val="008929A4"/>
    <w:rsid w:val="0089375A"/>
    <w:rsid w:val="00897922"/>
    <w:rsid w:val="00897F30"/>
    <w:rsid w:val="008A086E"/>
    <w:rsid w:val="008A2356"/>
    <w:rsid w:val="008A2A7C"/>
    <w:rsid w:val="008A4195"/>
    <w:rsid w:val="008A5783"/>
    <w:rsid w:val="008A5EB2"/>
    <w:rsid w:val="008A784B"/>
    <w:rsid w:val="008B096B"/>
    <w:rsid w:val="008B1E1D"/>
    <w:rsid w:val="008B2047"/>
    <w:rsid w:val="008B2B80"/>
    <w:rsid w:val="008B4011"/>
    <w:rsid w:val="008B44C0"/>
    <w:rsid w:val="008B5A22"/>
    <w:rsid w:val="008B63BE"/>
    <w:rsid w:val="008B677B"/>
    <w:rsid w:val="008B7407"/>
    <w:rsid w:val="008B75D8"/>
    <w:rsid w:val="008C2444"/>
    <w:rsid w:val="008C2A0A"/>
    <w:rsid w:val="008C2EE6"/>
    <w:rsid w:val="008C30C6"/>
    <w:rsid w:val="008C3BDF"/>
    <w:rsid w:val="008C3ED3"/>
    <w:rsid w:val="008C57BB"/>
    <w:rsid w:val="008C5951"/>
    <w:rsid w:val="008C5A1D"/>
    <w:rsid w:val="008C5BE4"/>
    <w:rsid w:val="008C6A31"/>
    <w:rsid w:val="008C77A0"/>
    <w:rsid w:val="008D05D8"/>
    <w:rsid w:val="008D06DD"/>
    <w:rsid w:val="008D0FE0"/>
    <w:rsid w:val="008D1546"/>
    <w:rsid w:val="008D1891"/>
    <w:rsid w:val="008D34E8"/>
    <w:rsid w:val="008D3F3D"/>
    <w:rsid w:val="008D5034"/>
    <w:rsid w:val="008D632B"/>
    <w:rsid w:val="008D7B6F"/>
    <w:rsid w:val="008E14B4"/>
    <w:rsid w:val="008E18AF"/>
    <w:rsid w:val="008E2AF1"/>
    <w:rsid w:val="008E363A"/>
    <w:rsid w:val="008E4B12"/>
    <w:rsid w:val="008E5494"/>
    <w:rsid w:val="008E5CF3"/>
    <w:rsid w:val="008E6B84"/>
    <w:rsid w:val="008F016A"/>
    <w:rsid w:val="008F077B"/>
    <w:rsid w:val="008F114B"/>
    <w:rsid w:val="008F1452"/>
    <w:rsid w:val="008F1923"/>
    <w:rsid w:val="008F32A1"/>
    <w:rsid w:val="008F4F0D"/>
    <w:rsid w:val="008F722A"/>
    <w:rsid w:val="008F7816"/>
    <w:rsid w:val="008F7F44"/>
    <w:rsid w:val="009005C6"/>
    <w:rsid w:val="00900675"/>
    <w:rsid w:val="00900982"/>
    <w:rsid w:val="00901FFF"/>
    <w:rsid w:val="009021AC"/>
    <w:rsid w:val="00903CE2"/>
    <w:rsid w:val="00904E18"/>
    <w:rsid w:val="009052D2"/>
    <w:rsid w:val="00905938"/>
    <w:rsid w:val="009069CE"/>
    <w:rsid w:val="00906E03"/>
    <w:rsid w:val="009075B8"/>
    <w:rsid w:val="00910572"/>
    <w:rsid w:val="00910783"/>
    <w:rsid w:val="009108DA"/>
    <w:rsid w:val="009121AE"/>
    <w:rsid w:val="00912244"/>
    <w:rsid w:val="00915407"/>
    <w:rsid w:val="0091733B"/>
    <w:rsid w:val="00917F84"/>
    <w:rsid w:val="009201AE"/>
    <w:rsid w:val="00920BF0"/>
    <w:rsid w:val="00921D04"/>
    <w:rsid w:val="009223FA"/>
    <w:rsid w:val="00924D5F"/>
    <w:rsid w:val="00925109"/>
    <w:rsid w:val="00925203"/>
    <w:rsid w:val="0092647B"/>
    <w:rsid w:val="00926591"/>
    <w:rsid w:val="00926BDC"/>
    <w:rsid w:val="00926FDD"/>
    <w:rsid w:val="00927066"/>
    <w:rsid w:val="00930A89"/>
    <w:rsid w:val="00930AAF"/>
    <w:rsid w:val="00930CB4"/>
    <w:rsid w:val="00931525"/>
    <w:rsid w:val="00931BFF"/>
    <w:rsid w:val="00932226"/>
    <w:rsid w:val="00932A4B"/>
    <w:rsid w:val="0093352E"/>
    <w:rsid w:val="00933C0F"/>
    <w:rsid w:val="009345D6"/>
    <w:rsid w:val="009350F7"/>
    <w:rsid w:val="0093578F"/>
    <w:rsid w:val="00935A2F"/>
    <w:rsid w:val="00937DF4"/>
    <w:rsid w:val="009406B1"/>
    <w:rsid w:val="00940CB1"/>
    <w:rsid w:val="00940D9F"/>
    <w:rsid w:val="00940DA4"/>
    <w:rsid w:val="00941383"/>
    <w:rsid w:val="0094157C"/>
    <w:rsid w:val="00941DB6"/>
    <w:rsid w:val="00942EEE"/>
    <w:rsid w:val="009434C6"/>
    <w:rsid w:val="00943D88"/>
    <w:rsid w:val="00943F27"/>
    <w:rsid w:val="00945F97"/>
    <w:rsid w:val="00946D0A"/>
    <w:rsid w:val="0094759E"/>
    <w:rsid w:val="009513F7"/>
    <w:rsid w:val="00952BE5"/>
    <w:rsid w:val="00953325"/>
    <w:rsid w:val="009537C5"/>
    <w:rsid w:val="00954CA8"/>
    <w:rsid w:val="0095533D"/>
    <w:rsid w:val="00955962"/>
    <w:rsid w:val="0095629E"/>
    <w:rsid w:val="009576B9"/>
    <w:rsid w:val="009603ED"/>
    <w:rsid w:val="00960648"/>
    <w:rsid w:val="009606D2"/>
    <w:rsid w:val="009608D9"/>
    <w:rsid w:val="00960A0A"/>
    <w:rsid w:val="009613CF"/>
    <w:rsid w:val="00961A22"/>
    <w:rsid w:val="009624F5"/>
    <w:rsid w:val="009625ED"/>
    <w:rsid w:val="0096280F"/>
    <w:rsid w:val="00962C3E"/>
    <w:rsid w:val="009636F0"/>
    <w:rsid w:val="009637A9"/>
    <w:rsid w:val="009649A3"/>
    <w:rsid w:val="00965D5C"/>
    <w:rsid w:val="0096645A"/>
    <w:rsid w:val="00966704"/>
    <w:rsid w:val="00966CF4"/>
    <w:rsid w:val="00967BBF"/>
    <w:rsid w:val="00971DF6"/>
    <w:rsid w:val="00971FCE"/>
    <w:rsid w:val="0097266D"/>
    <w:rsid w:val="00973502"/>
    <w:rsid w:val="009743F0"/>
    <w:rsid w:val="00974A6D"/>
    <w:rsid w:val="00975363"/>
    <w:rsid w:val="00981F3D"/>
    <w:rsid w:val="00982181"/>
    <w:rsid w:val="009828F0"/>
    <w:rsid w:val="00982C53"/>
    <w:rsid w:val="00983534"/>
    <w:rsid w:val="00983580"/>
    <w:rsid w:val="009839EB"/>
    <w:rsid w:val="00983FC0"/>
    <w:rsid w:val="0098562F"/>
    <w:rsid w:val="00986DA8"/>
    <w:rsid w:val="00990584"/>
    <w:rsid w:val="00990F29"/>
    <w:rsid w:val="00991284"/>
    <w:rsid w:val="009914D0"/>
    <w:rsid w:val="009914F9"/>
    <w:rsid w:val="009920AA"/>
    <w:rsid w:val="009922C6"/>
    <w:rsid w:val="00992CC4"/>
    <w:rsid w:val="00992D2A"/>
    <w:rsid w:val="0099350C"/>
    <w:rsid w:val="00993D83"/>
    <w:rsid w:val="00995A5B"/>
    <w:rsid w:val="00995B08"/>
    <w:rsid w:val="0099706C"/>
    <w:rsid w:val="00997755"/>
    <w:rsid w:val="00997784"/>
    <w:rsid w:val="0099786C"/>
    <w:rsid w:val="009A05E6"/>
    <w:rsid w:val="009A0705"/>
    <w:rsid w:val="009A1B6F"/>
    <w:rsid w:val="009A1BE4"/>
    <w:rsid w:val="009A1FE7"/>
    <w:rsid w:val="009A36B4"/>
    <w:rsid w:val="009A3756"/>
    <w:rsid w:val="009A44CA"/>
    <w:rsid w:val="009A46D4"/>
    <w:rsid w:val="009A5ABC"/>
    <w:rsid w:val="009A5C1F"/>
    <w:rsid w:val="009A6A91"/>
    <w:rsid w:val="009A6B23"/>
    <w:rsid w:val="009A6C50"/>
    <w:rsid w:val="009A7F13"/>
    <w:rsid w:val="009B0336"/>
    <w:rsid w:val="009B0FD9"/>
    <w:rsid w:val="009B1400"/>
    <w:rsid w:val="009B1762"/>
    <w:rsid w:val="009B1985"/>
    <w:rsid w:val="009B1B45"/>
    <w:rsid w:val="009B1C3F"/>
    <w:rsid w:val="009B1E8F"/>
    <w:rsid w:val="009B225C"/>
    <w:rsid w:val="009B39A5"/>
    <w:rsid w:val="009B39F1"/>
    <w:rsid w:val="009B4E9B"/>
    <w:rsid w:val="009B5D31"/>
    <w:rsid w:val="009B7900"/>
    <w:rsid w:val="009C062C"/>
    <w:rsid w:val="009C1D6D"/>
    <w:rsid w:val="009C289D"/>
    <w:rsid w:val="009C330F"/>
    <w:rsid w:val="009C4C2A"/>
    <w:rsid w:val="009C5D24"/>
    <w:rsid w:val="009C647E"/>
    <w:rsid w:val="009D1199"/>
    <w:rsid w:val="009D2E74"/>
    <w:rsid w:val="009D2EA0"/>
    <w:rsid w:val="009D3028"/>
    <w:rsid w:val="009D4873"/>
    <w:rsid w:val="009D5217"/>
    <w:rsid w:val="009D68D8"/>
    <w:rsid w:val="009D7CC9"/>
    <w:rsid w:val="009E01AB"/>
    <w:rsid w:val="009E053A"/>
    <w:rsid w:val="009E066A"/>
    <w:rsid w:val="009E094B"/>
    <w:rsid w:val="009E0A13"/>
    <w:rsid w:val="009E1155"/>
    <w:rsid w:val="009E1214"/>
    <w:rsid w:val="009E17EA"/>
    <w:rsid w:val="009E26FF"/>
    <w:rsid w:val="009E2A88"/>
    <w:rsid w:val="009E2FA3"/>
    <w:rsid w:val="009E3C84"/>
    <w:rsid w:val="009E40EC"/>
    <w:rsid w:val="009E43C9"/>
    <w:rsid w:val="009E4465"/>
    <w:rsid w:val="009E4E99"/>
    <w:rsid w:val="009E50F9"/>
    <w:rsid w:val="009E6B3B"/>
    <w:rsid w:val="009E6D69"/>
    <w:rsid w:val="009E7323"/>
    <w:rsid w:val="009E7F30"/>
    <w:rsid w:val="009F0634"/>
    <w:rsid w:val="009F1194"/>
    <w:rsid w:val="009F1EFB"/>
    <w:rsid w:val="009F29AD"/>
    <w:rsid w:val="009F2E50"/>
    <w:rsid w:val="009F3487"/>
    <w:rsid w:val="009F41BB"/>
    <w:rsid w:val="009F46AD"/>
    <w:rsid w:val="009F53E1"/>
    <w:rsid w:val="009F6072"/>
    <w:rsid w:val="009F7425"/>
    <w:rsid w:val="009F7F09"/>
    <w:rsid w:val="00A00CAD"/>
    <w:rsid w:val="00A02700"/>
    <w:rsid w:val="00A02BCC"/>
    <w:rsid w:val="00A02DAE"/>
    <w:rsid w:val="00A03C58"/>
    <w:rsid w:val="00A0437F"/>
    <w:rsid w:val="00A05196"/>
    <w:rsid w:val="00A05506"/>
    <w:rsid w:val="00A06EA6"/>
    <w:rsid w:val="00A07573"/>
    <w:rsid w:val="00A10188"/>
    <w:rsid w:val="00A10CE8"/>
    <w:rsid w:val="00A11154"/>
    <w:rsid w:val="00A111FD"/>
    <w:rsid w:val="00A11356"/>
    <w:rsid w:val="00A11447"/>
    <w:rsid w:val="00A12123"/>
    <w:rsid w:val="00A12A22"/>
    <w:rsid w:val="00A1304A"/>
    <w:rsid w:val="00A138F7"/>
    <w:rsid w:val="00A1400A"/>
    <w:rsid w:val="00A14618"/>
    <w:rsid w:val="00A14659"/>
    <w:rsid w:val="00A15109"/>
    <w:rsid w:val="00A166DD"/>
    <w:rsid w:val="00A17C60"/>
    <w:rsid w:val="00A17F12"/>
    <w:rsid w:val="00A22055"/>
    <w:rsid w:val="00A225B5"/>
    <w:rsid w:val="00A235A5"/>
    <w:rsid w:val="00A2362C"/>
    <w:rsid w:val="00A242B2"/>
    <w:rsid w:val="00A24EF2"/>
    <w:rsid w:val="00A25A30"/>
    <w:rsid w:val="00A25A8F"/>
    <w:rsid w:val="00A274CB"/>
    <w:rsid w:val="00A30D08"/>
    <w:rsid w:val="00A30E21"/>
    <w:rsid w:val="00A30F79"/>
    <w:rsid w:val="00A32200"/>
    <w:rsid w:val="00A3242C"/>
    <w:rsid w:val="00A325B6"/>
    <w:rsid w:val="00A33268"/>
    <w:rsid w:val="00A33B5C"/>
    <w:rsid w:val="00A34004"/>
    <w:rsid w:val="00A35C8A"/>
    <w:rsid w:val="00A35E9C"/>
    <w:rsid w:val="00A37A70"/>
    <w:rsid w:val="00A37CD3"/>
    <w:rsid w:val="00A4051C"/>
    <w:rsid w:val="00A40C56"/>
    <w:rsid w:val="00A416B6"/>
    <w:rsid w:val="00A41900"/>
    <w:rsid w:val="00A41B7F"/>
    <w:rsid w:val="00A42113"/>
    <w:rsid w:val="00A43EF7"/>
    <w:rsid w:val="00A44A5E"/>
    <w:rsid w:val="00A4677E"/>
    <w:rsid w:val="00A4705E"/>
    <w:rsid w:val="00A47EA5"/>
    <w:rsid w:val="00A5058A"/>
    <w:rsid w:val="00A5112C"/>
    <w:rsid w:val="00A526C5"/>
    <w:rsid w:val="00A5376A"/>
    <w:rsid w:val="00A53BCE"/>
    <w:rsid w:val="00A54423"/>
    <w:rsid w:val="00A556BD"/>
    <w:rsid w:val="00A55973"/>
    <w:rsid w:val="00A55B9A"/>
    <w:rsid w:val="00A56D34"/>
    <w:rsid w:val="00A60193"/>
    <w:rsid w:val="00A60329"/>
    <w:rsid w:val="00A6071F"/>
    <w:rsid w:val="00A60BB9"/>
    <w:rsid w:val="00A62365"/>
    <w:rsid w:val="00A6257F"/>
    <w:rsid w:val="00A6354A"/>
    <w:rsid w:val="00A64612"/>
    <w:rsid w:val="00A64B92"/>
    <w:rsid w:val="00A6547B"/>
    <w:rsid w:val="00A65875"/>
    <w:rsid w:val="00A65F7D"/>
    <w:rsid w:val="00A66468"/>
    <w:rsid w:val="00A664AA"/>
    <w:rsid w:val="00A67312"/>
    <w:rsid w:val="00A67DE2"/>
    <w:rsid w:val="00A707B9"/>
    <w:rsid w:val="00A70D2D"/>
    <w:rsid w:val="00A713FD"/>
    <w:rsid w:val="00A72B43"/>
    <w:rsid w:val="00A7385C"/>
    <w:rsid w:val="00A73D70"/>
    <w:rsid w:val="00A74C35"/>
    <w:rsid w:val="00A7534E"/>
    <w:rsid w:val="00A757E1"/>
    <w:rsid w:val="00A75C9A"/>
    <w:rsid w:val="00A75D41"/>
    <w:rsid w:val="00A803A8"/>
    <w:rsid w:val="00A80489"/>
    <w:rsid w:val="00A805EB"/>
    <w:rsid w:val="00A81136"/>
    <w:rsid w:val="00A82730"/>
    <w:rsid w:val="00A82E51"/>
    <w:rsid w:val="00A83097"/>
    <w:rsid w:val="00A83494"/>
    <w:rsid w:val="00A84240"/>
    <w:rsid w:val="00A847FC"/>
    <w:rsid w:val="00A862AA"/>
    <w:rsid w:val="00A86E87"/>
    <w:rsid w:val="00A86F4B"/>
    <w:rsid w:val="00A86FAA"/>
    <w:rsid w:val="00A87165"/>
    <w:rsid w:val="00A90130"/>
    <w:rsid w:val="00A90CE0"/>
    <w:rsid w:val="00A90F24"/>
    <w:rsid w:val="00A91D34"/>
    <w:rsid w:val="00A91DA5"/>
    <w:rsid w:val="00A922C0"/>
    <w:rsid w:val="00A929DE"/>
    <w:rsid w:val="00A92C1D"/>
    <w:rsid w:val="00A94547"/>
    <w:rsid w:val="00A95357"/>
    <w:rsid w:val="00A961FF"/>
    <w:rsid w:val="00A9685E"/>
    <w:rsid w:val="00AA043A"/>
    <w:rsid w:val="00AA07FA"/>
    <w:rsid w:val="00AA0D1D"/>
    <w:rsid w:val="00AA11EA"/>
    <w:rsid w:val="00AA1E5F"/>
    <w:rsid w:val="00AA239F"/>
    <w:rsid w:val="00AA64D3"/>
    <w:rsid w:val="00AA65E1"/>
    <w:rsid w:val="00AA6EB0"/>
    <w:rsid w:val="00AA7430"/>
    <w:rsid w:val="00AA781C"/>
    <w:rsid w:val="00AB0760"/>
    <w:rsid w:val="00AB10CA"/>
    <w:rsid w:val="00AB52A3"/>
    <w:rsid w:val="00AB5B25"/>
    <w:rsid w:val="00AB620F"/>
    <w:rsid w:val="00AB655F"/>
    <w:rsid w:val="00AC02E8"/>
    <w:rsid w:val="00AC17FB"/>
    <w:rsid w:val="00AC1FBC"/>
    <w:rsid w:val="00AC2C14"/>
    <w:rsid w:val="00AC2FD3"/>
    <w:rsid w:val="00AC33DC"/>
    <w:rsid w:val="00AC38C8"/>
    <w:rsid w:val="00AC5463"/>
    <w:rsid w:val="00AC5540"/>
    <w:rsid w:val="00AC5921"/>
    <w:rsid w:val="00AC7D42"/>
    <w:rsid w:val="00AD0A02"/>
    <w:rsid w:val="00AD0F65"/>
    <w:rsid w:val="00AD1275"/>
    <w:rsid w:val="00AD22AC"/>
    <w:rsid w:val="00AD2CDF"/>
    <w:rsid w:val="00AD3241"/>
    <w:rsid w:val="00AD3761"/>
    <w:rsid w:val="00AD474D"/>
    <w:rsid w:val="00AD4A68"/>
    <w:rsid w:val="00AD5537"/>
    <w:rsid w:val="00AD6FEC"/>
    <w:rsid w:val="00AD759F"/>
    <w:rsid w:val="00AD7D86"/>
    <w:rsid w:val="00AD7DA2"/>
    <w:rsid w:val="00AE0325"/>
    <w:rsid w:val="00AE0A73"/>
    <w:rsid w:val="00AE23F1"/>
    <w:rsid w:val="00AE3057"/>
    <w:rsid w:val="00AE31B2"/>
    <w:rsid w:val="00AE331B"/>
    <w:rsid w:val="00AE38B5"/>
    <w:rsid w:val="00AE4664"/>
    <w:rsid w:val="00AE4851"/>
    <w:rsid w:val="00AE4D5D"/>
    <w:rsid w:val="00AE5D09"/>
    <w:rsid w:val="00AE5D32"/>
    <w:rsid w:val="00AE6929"/>
    <w:rsid w:val="00AF1A1D"/>
    <w:rsid w:val="00AF1E53"/>
    <w:rsid w:val="00AF224C"/>
    <w:rsid w:val="00AF29A2"/>
    <w:rsid w:val="00AF2DF8"/>
    <w:rsid w:val="00AF46F8"/>
    <w:rsid w:val="00AF4BC4"/>
    <w:rsid w:val="00AF57CB"/>
    <w:rsid w:val="00AF739D"/>
    <w:rsid w:val="00AF778C"/>
    <w:rsid w:val="00AF7B26"/>
    <w:rsid w:val="00AF7D80"/>
    <w:rsid w:val="00B005A7"/>
    <w:rsid w:val="00B01148"/>
    <w:rsid w:val="00B0212D"/>
    <w:rsid w:val="00B03962"/>
    <w:rsid w:val="00B03A28"/>
    <w:rsid w:val="00B06A45"/>
    <w:rsid w:val="00B06C00"/>
    <w:rsid w:val="00B0788A"/>
    <w:rsid w:val="00B07B02"/>
    <w:rsid w:val="00B107E3"/>
    <w:rsid w:val="00B1134E"/>
    <w:rsid w:val="00B1194B"/>
    <w:rsid w:val="00B11F5C"/>
    <w:rsid w:val="00B12D2E"/>
    <w:rsid w:val="00B12F92"/>
    <w:rsid w:val="00B143EA"/>
    <w:rsid w:val="00B154AF"/>
    <w:rsid w:val="00B16575"/>
    <w:rsid w:val="00B17F5B"/>
    <w:rsid w:val="00B20A8E"/>
    <w:rsid w:val="00B223F5"/>
    <w:rsid w:val="00B22AFF"/>
    <w:rsid w:val="00B22BFD"/>
    <w:rsid w:val="00B23837"/>
    <w:rsid w:val="00B23D4D"/>
    <w:rsid w:val="00B24036"/>
    <w:rsid w:val="00B2463F"/>
    <w:rsid w:val="00B25A95"/>
    <w:rsid w:val="00B2682C"/>
    <w:rsid w:val="00B270E2"/>
    <w:rsid w:val="00B2774C"/>
    <w:rsid w:val="00B278EB"/>
    <w:rsid w:val="00B30D33"/>
    <w:rsid w:val="00B32254"/>
    <w:rsid w:val="00B32D51"/>
    <w:rsid w:val="00B33512"/>
    <w:rsid w:val="00B33B35"/>
    <w:rsid w:val="00B34AA8"/>
    <w:rsid w:val="00B40F79"/>
    <w:rsid w:val="00B41D9B"/>
    <w:rsid w:val="00B41E19"/>
    <w:rsid w:val="00B421BD"/>
    <w:rsid w:val="00B42952"/>
    <w:rsid w:val="00B43765"/>
    <w:rsid w:val="00B45958"/>
    <w:rsid w:val="00B46170"/>
    <w:rsid w:val="00B47D94"/>
    <w:rsid w:val="00B504D0"/>
    <w:rsid w:val="00B506EB"/>
    <w:rsid w:val="00B50CCF"/>
    <w:rsid w:val="00B50DD7"/>
    <w:rsid w:val="00B519C1"/>
    <w:rsid w:val="00B5265E"/>
    <w:rsid w:val="00B52C1F"/>
    <w:rsid w:val="00B53504"/>
    <w:rsid w:val="00B53AF9"/>
    <w:rsid w:val="00B541E7"/>
    <w:rsid w:val="00B544B3"/>
    <w:rsid w:val="00B547E6"/>
    <w:rsid w:val="00B55089"/>
    <w:rsid w:val="00B56994"/>
    <w:rsid w:val="00B56A30"/>
    <w:rsid w:val="00B56A90"/>
    <w:rsid w:val="00B56BC5"/>
    <w:rsid w:val="00B57660"/>
    <w:rsid w:val="00B57C78"/>
    <w:rsid w:val="00B60A5E"/>
    <w:rsid w:val="00B63C18"/>
    <w:rsid w:val="00B6553D"/>
    <w:rsid w:val="00B674AC"/>
    <w:rsid w:val="00B704AB"/>
    <w:rsid w:val="00B723AB"/>
    <w:rsid w:val="00B7294A"/>
    <w:rsid w:val="00B73845"/>
    <w:rsid w:val="00B73A5E"/>
    <w:rsid w:val="00B74561"/>
    <w:rsid w:val="00B7492D"/>
    <w:rsid w:val="00B75262"/>
    <w:rsid w:val="00B75555"/>
    <w:rsid w:val="00B75C75"/>
    <w:rsid w:val="00B76728"/>
    <w:rsid w:val="00B76894"/>
    <w:rsid w:val="00B76A75"/>
    <w:rsid w:val="00B77AD3"/>
    <w:rsid w:val="00B802FD"/>
    <w:rsid w:val="00B8072F"/>
    <w:rsid w:val="00B814C8"/>
    <w:rsid w:val="00B8359D"/>
    <w:rsid w:val="00B83738"/>
    <w:rsid w:val="00B838F5"/>
    <w:rsid w:val="00B83987"/>
    <w:rsid w:val="00B83A7E"/>
    <w:rsid w:val="00B862D4"/>
    <w:rsid w:val="00B867CB"/>
    <w:rsid w:val="00B86B38"/>
    <w:rsid w:val="00B86C01"/>
    <w:rsid w:val="00B870C6"/>
    <w:rsid w:val="00B876A0"/>
    <w:rsid w:val="00B87737"/>
    <w:rsid w:val="00B90C80"/>
    <w:rsid w:val="00B911EB"/>
    <w:rsid w:val="00B91528"/>
    <w:rsid w:val="00B92447"/>
    <w:rsid w:val="00B932CD"/>
    <w:rsid w:val="00B9455A"/>
    <w:rsid w:val="00B9472C"/>
    <w:rsid w:val="00B94F01"/>
    <w:rsid w:val="00B95791"/>
    <w:rsid w:val="00B957D8"/>
    <w:rsid w:val="00B959A9"/>
    <w:rsid w:val="00B96289"/>
    <w:rsid w:val="00B962CB"/>
    <w:rsid w:val="00B969BB"/>
    <w:rsid w:val="00B97358"/>
    <w:rsid w:val="00BA014F"/>
    <w:rsid w:val="00BA1B89"/>
    <w:rsid w:val="00BA22AA"/>
    <w:rsid w:val="00BA2826"/>
    <w:rsid w:val="00BA2F9D"/>
    <w:rsid w:val="00BA5C40"/>
    <w:rsid w:val="00BA6114"/>
    <w:rsid w:val="00BA63A6"/>
    <w:rsid w:val="00BA7DDF"/>
    <w:rsid w:val="00BB1B00"/>
    <w:rsid w:val="00BB2711"/>
    <w:rsid w:val="00BB375E"/>
    <w:rsid w:val="00BB5CBA"/>
    <w:rsid w:val="00BB5DDA"/>
    <w:rsid w:val="00BB65B2"/>
    <w:rsid w:val="00BB6CA3"/>
    <w:rsid w:val="00BC0FD8"/>
    <w:rsid w:val="00BC2A21"/>
    <w:rsid w:val="00BC36B3"/>
    <w:rsid w:val="00BC39AE"/>
    <w:rsid w:val="00BC4B6B"/>
    <w:rsid w:val="00BC4C3B"/>
    <w:rsid w:val="00BC5BE2"/>
    <w:rsid w:val="00BC5D47"/>
    <w:rsid w:val="00BC67CA"/>
    <w:rsid w:val="00BC6D1B"/>
    <w:rsid w:val="00BD04D4"/>
    <w:rsid w:val="00BD0596"/>
    <w:rsid w:val="00BD0622"/>
    <w:rsid w:val="00BD0729"/>
    <w:rsid w:val="00BD1439"/>
    <w:rsid w:val="00BD1BA0"/>
    <w:rsid w:val="00BD23CB"/>
    <w:rsid w:val="00BD2AC9"/>
    <w:rsid w:val="00BD2FF1"/>
    <w:rsid w:val="00BD324A"/>
    <w:rsid w:val="00BD33FD"/>
    <w:rsid w:val="00BD45B7"/>
    <w:rsid w:val="00BD4994"/>
    <w:rsid w:val="00BD5348"/>
    <w:rsid w:val="00BD5FE1"/>
    <w:rsid w:val="00BD7023"/>
    <w:rsid w:val="00BD744F"/>
    <w:rsid w:val="00BD7A81"/>
    <w:rsid w:val="00BE0B82"/>
    <w:rsid w:val="00BE1062"/>
    <w:rsid w:val="00BE3E3C"/>
    <w:rsid w:val="00BE4B87"/>
    <w:rsid w:val="00BE4CE2"/>
    <w:rsid w:val="00BE51DA"/>
    <w:rsid w:val="00BE5EBA"/>
    <w:rsid w:val="00BE6A63"/>
    <w:rsid w:val="00BE77BB"/>
    <w:rsid w:val="00BE78B8"/>
    <w:rsid w:val="00BE78BD"/>
    <w:rsid w:val="00BE7E9F"/>
    <w:rsid w:val="00BF0252"/>
    <w:rsid w:val="00BF040C"/>
    <w:rsid w:val="00BF152A"/>
    <w:rsid w:val="00BF2C9E"/>
    <w:rsid w:val="00BF3835"/>
    <w:rsid w:val="00BF52C0"/>
    <w:rsid w:val="00BF69E2"/>
    <w:rsid w:val="00BF7A98"/>
    <w:rsid w:val="00BF7C23"/>
    <w:rsid w:val="00C00185"/>
    <w:rsid w:val="00C005B0"/>
    <w:rsid w:val="00C022B9"/>
    <w:rsid w:val="00C026DD"/>
    <w:rsid w:val="00C03C1E"/>
    <w:rsid w:val="00C03E53"/>
    <w:rsid w:val="00C050F4"/>
    <w:rsid w:val="00C05348"/>
    <w:rsid w:val="00C05980"/>
    <w:rsid w:val="00C06B04"/>
    <w:rsid w:val="00C07DE1"/>
    <w:rsid w:val="00C10DE3"/>
    <w:rsid w:val="00C113E4"/>
    <w:rsid w:val="00C11BF3"/>
    <w:rsid w:val="00C123F9"/>
    <w:rsid w:val="00C12445"/>
    <w:rsid w:val="00C13E36"/>
    <w:rsid w:val="00C146C2"/>
    <w:rsid w:val="00C1482E"/>
    <w:rsid w:val="00C15989"/>
    <w:rsid w:val="00C21C2F"/>
    <w:rsid w:val="00C22647"/>
    <w:rsid w:val="00C2272B"/>
    <w:rsid w:val="00C22C28"/>
    <w:rsid w:val="00C24338"/>
    <w:rsid w:val="00C24409"/>
    <w:rsid w:val="00C2442E"/>
    <w:rsid w:val="00C25210"/>
    <w:rsid w:val="00C2576C"/>
    <w:rsid w:val="00C25BF1"/>
    <w:rsid w:val="00C27BC5"/>
    <w:rsid w:val="00C27C0A"/>
    <w:rsid w:val="00C3016A"/>
    <w:rsid w:val="00C3079B"/>
    <w:rsid w:val="00C31B75"/>
    <w:rsid w:val="00C32446"/>
    <w:rsid w:val="00C3352F"/>
    <w:rsid w:val="00C33E27"/>
    <w:rsid w:val="00C3491E"/>
    <w:rsid w:val="00C34F3C"/>
    <w:rsid w:val="00C3525A"/>
    <w:rsid w:val="00C355CD"/>
    <w:rsid w:val="00C36AE4"/>
    <w:rsid w:val="00C37A19"/>
    <w:rsid w:val="00C41985"/>
    <w:rsid w:val="00C41D5A"/>
    <w:rsid w:val="00C424AA"/>
    <w:rsid w:val="00C431C9"/>
    <w:rsid w:val="00C43D20"/>
    <w:rsid w:val="00C45B73"/>
    <w:rsid w:val="00C45C9F"/>
    <w:rsid w:val="00C460A9"/>
    <w:rsid w:val="00C478CB"/>
    <w:rsid w:val="00C50B8B"/>
    <w:rsid w:val="00C50F2A"/>
    <w:rsid w:val="00C50F7C"/>
    <w:rsid w:val="00C51704"/>
    <w:rsid w:val="00C51753"/>
    <w:rsid w:val="00C5262A"/>
    <w:rsid w:val="00C5296F"/>
    <w:rsid w:val="00C531CE"/>
    <w:rsid w:val="00C53F3F"/>
    <w:rsid w:val="00C5447A"/>
    <w:rsid w:val="00C573A6"/>
    <w:rsid w:val="00C5741F"/>
    <w:rsid w:val="00C57782"/>
    <w:rsid w:val="00C5790D"/>
    <w:rsid w:val="00C62C8C"/>
    <w:rsid w:val="00C638BD"/>
    <w:rsid w:val="00C63BC4"/>
    <w:rsid w:val="00C63C5E"/>
    <w:rsid w:val="00C64A5D"/>
    <w:rsid w:val="00C64C52"/>
    <w:rsid w:val="00C64D57"/>
    <w:rsid w:val="00C669BD"/>
    <w:rsid w:val="00C6778A"/>
    <w:rsid w:val="00C70DAB"/>
    <w:rsid w:val="00C70F25"/>
    <w:rsid w:val="00C710B0"/>
    <w:rsid w:val="00C7179E"/>
    <w:rsid w:val="00C7383C"/>
    <w:rsid w:val="00C74557"/>
    <w:rsid w:val="00C7527A"/>
    <w:rsid w:val="00C764EA"/>
    <w:rsid w:val="00C76516"/>
    <w:rsid w:val="00C7715F"/>
    <w:rsid w:val="00C77DBA"/>
    <w:rsid w:val="00C77ED7"/>
    <w:rsid w:val="00C801C6"/>
    <w:rsid w:val="00C80DD1"/>
    <w:rsid w:val="00C81D69"/>
    <w:rsid w:val="00C82CD8"/>
    <w:rsid w:val="00C83959"/>
    <w:rsid w:val="00C83AEA"/>
    <w:rsid w:val="00C84CDD"/>
    <w:rsid w:val="00C84E1C"/>
    <w:rsid w:val="00C851CA"/>
    <w:rsid w:val="00C855A9"/>
    <w:rsid w:val="00C8574F"/>
    <w:rsid w:val="00C858FE"/>
    <w:rsid w:val="00C865FD"/>
    <w:rsid w:val="00C86DD3"/>
    <w:rsid w:val="00C90F5E"/>
    <w:rsid w:val="00C90FD1"/>
    <w:rsid w:val="00C926FA"/>
    <w:rsid w:val="00C929F7"/>
    <w:rsid w:val="00C93230"/>
    <w:rsid w:val="00C93B58"/>
    <w:rsid w:val="00C94F2F"/>
    <w:rsid w:val="00C951B4"/>
    <w:rsid w:val="00C96485"/>
    <w:rsid w:val="00C970E1"/>
    <w:rsid w:val="00C97D9A"/>
    <w:rsid w:val="00CA012A"/>
    <w:rsid w:val="00CA215D"/>
    <w:rsid w:val="00CA219A"/>
    <w:rsid w:val="00CA23C9"/>
    <w:rsid w:val="00CA24EF"/>
    <w:rsid w:val="00CA2F2C"/>
    <w:rsid w:val="00CA30EC"/>
    <w:rsid w:val="00CA3183"/>
    <w:rsid w:val="00CA3FC0"/>
    <w:rsid w:val="00CA4829"/>
    <w:rsid w:val="00CA48A6"/>
    <w:rsid w:val="00CA56E3"/>
    <w:rsid w:val="00CA5ECC"/>
    <w:rsid w:val="00CA621B"/>
    <w:rsid w:val="00CA63B2"/>
    <w:rsid w:val="00CA64BA"/>
    <w:rsid w:val="00CA7020"/>
    <w:rsid w:val="00CA7EE0"/>
    <w:rsid w:val="00CB0D74"/>
    <w:rsid w:val="00CB0E08"/>
    <w:rsid w:val="00CB2BEB"/>
    <w:rsid w:val="00CB2E75"/>
    <w:rsid w:val="00CB3CA5"/>
    <w:rsid w:val="00CB433E"/>
    <w:rsid w:val="00CB5081"/>
    <w:rsid w:val="00CB512E"/>
    <w:rsid w:val="00CB51C1"/>
    <w:rsid w:val="00CB59F9"/>
    <w:rsid w:val="00CB5E75"/>
    <w:rsid w:val="00CB6C26"/>
    <w:rsid w:val="00CB6D78"/>
    <w:rsid w:val="00CC0153"/>
    <w:rsid w:val="00CC0216"/>
    <w:rsid w:val="00CC08EA"/>
    <w:rsid w:val="00CC13CE"/>
    <w:rsid w:val="00CC1F72"/>
    <w:rsid w:val="00CC272F"/>
    <w:rsid w:val="00CC2A01"/>
    <w:rsid w:val="00CC308C"/>
    <w:rsid w:val="00CC4421"/>
    <w:rsid w:val="00CC476A"/>
    <w:rsid w:val="00CC4AB0"/>
    <w:rsid w:val="00CC57DF"/>
    <w:rsid w:val="00CC6092"/>
    <w:rsid w:val="00CC61AE"/>
    <w:rsid w:val="00CC6581"/>
    <w:rsid w:val="00CC659C"/>
    <w:rsid w:val="00CC6C6D"/>
    <w:rsid w:val="00CC6DD1"/>
    <w:rsid w:val="00CC72F1"/>
    <w:rsid w:val="00CC7B15"/>
    <w:rsid w:val="00CD0DF6"/>
    <w:rsid w:val="00CD0F7E"/>
    <w:rsid w:val="00CD102D"/>
    <w:rsid w:val="00CD15AE"/>
    <w:rsid w:val="00CD1B36"/>
    <w:rsid w:val="00CD28AE"/>
    <w:rsid w:val="00CD2EFD"/>
    <w:rsid w:val="00CD465B"/>
    <w:rsid w:val="00CD49D4"/>
    <w:rsid w:val="00CD504F"/>
    <w:rsid w:val="00CD50AC"/>
    <w:rsid w:val="00CD59D2"/>
    <w:rsid w:val="00CD652D"/>
    <w:rsid w:val="00CD70A1"/>
    <w:rsid w:val="00CD7AD5"/>
    <w:rsid w:val="00CE1447"/>
    <w:rsid w:val="00CE1A26"/>
    <w:rsid w:val="00CE1DB9"/>
    <w:rsid w:val="00CE376F"/>
    <w:rsid w:val="00CE73AE"/>
    <w:rsid w:val="00CE7490"/>
    <w:rsid w:val="00CF0462"/>
    <w:rsid w:val="00CF13F3"/>
    <w:rsid w:val="00CF199C"/>
    <w:rsid w:val="00CF542F"/>
    <w:rsid w:val="00CF6349"/>
    <w:rsid w:val="00CF67AB"/>
    <w:rsid w:val="00CF73D8"/>
    <w:rsid w:val="00CF747D"/>
    <w:rsid w:val="00D009B4"/>
    <w:rsid w:val="00D00DDA"/>
    <w:rsid w:val="00D02C9E"/>
    <w:rsid w:val="00D02EF4"/>
    <w:rsid w:val="00D03252"/>
    <w:rsid w:val="00D05489"/>
    <w:rsid w:val="00D056A7"/>
    <w:rsid w:val="00D05D64"/>
    <w:rsid w:val="00D07EFC"/>
    <w:rsid w:val="00D07F27"/>
    <w:rsid w:val="00D10A00"/>
    <w:rsid w:val="00D110E1"/>
    <w:rsid w:val="00D11620"/>
    <w:rsid w:val="00D11C27"/>
    <w:rsid w:val="00D11F35"/>
    <w:rsid w:val="00D121C1"/>
    <w:rsid w:val="00D12321"/>
    <w:rsid w:val="00D125CE"/>
    <w:rsid w:val="00D13486"/>
    <w:rsid w:val="00D1447B"/>
    <w:rsid w:val="00D15394"/>
    <w:rsid w:val="00D15681"/>
    <w:rsid w:val="00D1658D"/>
    <w:rsid w:val="00D16AFE"/>
    <w:rsid w:val="00D17609"/>
    <w:rsid w:val="00D17ABE"/>
    <w:rsid w:val="00D203C1"/>
    <w:rsid w:val="00D209F9"/>
    <w:rsid w:val="00D20CF1"/>
    <w:rsid w:val="00D21B71"/>
    <w:rsid w:val="00D22186"/>
    <w:rsid w:val="00D2241D"/>
    <w:rsid w:val="00D22E94"/>
    <w:rsid w:val="00D23AA9"/>
    <w:rsid w:val="00D24F64"/>
    <w:rsid w:val="00D25B63"/>
    <w:rsid w:val="00D25CF4"/>
    <w:rsid w:val="00D26660"/>
    <w:rsid w:val="00D26D6F"/>
    <w:rsid w:val="00D30252"/>
    <w:rsid w:val="00D30FB8"/>
    <w:rsid w:val="00D31917"/>
    <w:rsid w:val="00D31EDA"/>
    <w:rsid w:val="00D32336"/>
    <w:rsid w:val="00D33085"/>
    <w:rsid w:val="00D333B8"/>
    <w:rsid w:val="00D34528"/>
    <w:rsid w:val="00D34628"/>
    <w:rsid w:val="00D34D0D"/>
    <w:rsid w:val="00D36D29"/>
    <w:rsid w:val="00D37063"/>
    <w:rsid w:val="00D40312"/>
    <w:rsid w:val="00D40774"/>
    <w:rsid w:val="00D418FA"/>
    <w:rsid w:val="00D4224B"/>
    <w:rsid w:val="00D4226E"/>
    <w:rsid w:val="00D43497"/>
    <w:rsid w:val="00D447B2"/>
    <w:rsid w:val="00D44A13"/>
    <w:rsid w:val="00D44B2C"/>
    <w:rsid w:val="00D44D0C"/>
    <w:rsid w:val="00D4587C"/>
    <w:rsid w:val="00D45A6F"/>
    <w:rsid w:val="00D47BAD"/>
    <w:rsid w:val="00D47F1A"/>
    <w:rsid w:val="00D50B07"/>
    <w:rsid w:val="00D51EFB"/>
    <w:rsid w:val="00D52CDE"/>
    <w:rsid w:val="00D5335D"/>
    <w:rsid w:val="00D5341E"/>
    <w:rsid w:val="00D53AD8"/>
    <w:rsid w:val="00D54F96"/>
    <w:rsid w:val="00D55117"/>
    <w:rsid w:val="00D557C8"/>
    <w:rsid w:val="00D55D0C"/>
    <w:rsid w:val="00D567DA"/>
    <w:rsid w:val="00D56A11"/>
    <w:rsid w:val="00D56B1F"/>
    <w:rsid w:val="00D5711C"/>
    <w:rsid w:val="00D57722"/>
    <w:rsid w:val="00D57CCE"/>
    <w:rsid w:val="00D62317"/>
    <w:rsid w:val="00D63EB8"/>
    <w:rsid w:val="00D63EEA"/>
    <w:rsid w:val="00D643B1"/>
    <w:rsid w:val="00D6450B"/>
    <w:rsid w:val="00D64783"/>
    <w:rsid w:val="00D65525"/>
    <w:rsid w:val="00D66AD3"/>
    <w:rsid w:val="00D66E8A"/>
    <w:rsid w:val="00D67402"/>
    <w:rsid w:val="00D67503"/>
    <w:rsid w:val="00D71AF2"/>
    <w:rsid w:val="00D72E00"/>
    <w:rsid w:val="00D73BD5"/>
    <w:rsid w:val="00D74172"/>
    <w:rsid w:val="00D754C1"/>
    <w:rsid w:val="00D761EB"/>
    <w:rsid w:val="00D76C38"/>
    <w:rsid w:val="00D76C47"/>
    <w:rsid w:val="00D76F31"/>
    <w:rsid w:val="00D7773F"/>
    <w:rsid w:val="00D77C91"/>
    <w:rsid w:val="00D8033D"/>
    <w:rsid w:val="00D80AE2"/>
    <w:rsid w:val="00D81BFD"/>
    <w:rsid w:val="00D83849"/>
    <w:rsid w:val="00D83EAA"/>
    <w:rsid w:val="00D84E34"/>
    <w:rsid w:val="00D85CDC"/>
    <w:rsid w:val="00D86B9B"/>
    <w:rsid w:val="00D8718B"/>
    <w:rsid w:val="00D87EA0"/>
    <w:rsid w:val="00D90815"/>
    <w:rsid w:val="00D919C3"/>
    <w:rsid w:val="00D91EC9"/>
    <w:rsid w:val="00D92817"/>
    <w:rsid w:val="00D92FE4"/>
    <w:rsid w:val="00D930A4"/>
    <w:rsid w:val="00D93378"/>
    <w:rsid w:val="00D9547B"/>
    <w:rsid w:val="00D95C3B"/>
    <w:rsid w:val="00D978A6"/>
    <w:rsid w:val="00D97A6F"/>
    <w:rsid w:val="00DA08FF"/>
    <w:rsid w:val="00DA1467"/>
    <w:rsid w:val="00DA2019"/>
    <w:rsid w:val="00DA2189"/>
    <w:rsid w:val="00DA2D79"/>
    <w:rsid w:val="00DA3097"/>
    <w:rsid w:val="00DA3F5D"/>
    <w:rsid w:val="00DA4D66"/>
    <w:rsid w:val="00DA5E99"/>
    <w:rsid w:val="00DA61A9"/>
    <w:rsid w:val="00DA7DCA"/>
    <w:rsid w:val="00DB03D7"/>
    <w:rsid w:val="00DB146F"/>
    <w:rsid w:val="00DB1CC7"/>
    <w:rsid w:val="00DB1D70"/>
    <w:rsid w:val="00DB36F1"/>
    <w:rsid w:val="00DB4A8F"/>
    <w:rsid w:val="00DB4F66"/>
    <w:rsid w:val="00DB5762"/>
    <w:rsid w:val="00DB5C43"/>
    <w:rsid w:val="00DB6738"/>
    <w:rsid w:val="00DB6D1F"/>
    <w:rsid w:val="00DB6FE8"/>
    <w:rsid w:val="00DC0247"/>
    <w:rsid w:val="00DC0867"/>
    <w:rsid w:val="00DC0CDC"/>
    <w:rsid w:val="00DC13A4"/>
    <w:rsid w:val="00DC2D8C"/>
    <w:rsid w:val="00DC3988"/>
    <w:rsid w:val="00DC3DB6"/>
    <w:rsid w:val="00DC3E15"/>
    <w:rsid w:val="00DC4CB3"/>
    <w:rsid w:val="00DC63EE"/>
    <w:rsid w:val="00DD0B59"/>
    <w:rsid w:val="00DD12D0"/>
    <w:rsid w:val="00DD1826"/>
    <w:rsid w:val="00DD3DFB"/>
    <w:rsid w:val="00DD3E8C"/>
    <w:rsid w:val="00DD4088"/>
    <w:rsid w:val="00DD5FDA"/>
    <w:rsid w:val="00DD63EF"/>
    <w:rsid w:val="00DD67AA"/>
    <w:rsid w:val="00DD6A13"/>
    <w:rsid w:val="00DD767D"/>
    <w:rsid w:val="00DE02FA"/>
    <w:rsid w:val="00DE0649"/>
    <w:rsid w:val="00DE0B37"/>
    <w:rsid w:val="00DE1548"/>
    <w:rsid w:val="00DE16CC"/>
    <w:rsid w:val="00DE342D"/>
    <w:rsid w:val="00DE34EA"/>
    <w:rsid w:val="00DE3A90"/>
    <w:rsid w:val="00DE4710"/>
    <w:rsid w:val="00DE4FA2"/>
    <w:rsid w:val="00DE5988"/>
    <w:rsid w:val="00DE6FF5"/>
    <w:rsid w:val="00DE7117"/>
    <w:rsid w:val="00DE7A45"/>
    <w:rsid w:val="00DF0228"/>
    <w:rsid w:val="00DF0701"/>
    <w:rsid w:val="00DF15E3"/>
    <w:rsid w:val="00DF16D6"/>
    <w:rsid w:val="00DF177E"/>
    <w:rsid w:val="00DF291C"/>
    <w:rsid w:val="00DF333F"/>
    <w:rsid w:val="00DF3991"/>
    <w:rsid w:val="00DF59A2"/>
    <w:rsid w:val="00DF6B97"/>
    <w:rsid w:val="00DF6C0E"/>
    <w:rsid w:val="00E0070B"/>
    <w:rsid w:val="00E008AD"/>
    <w:rsid w:val="00E01033"/>
    <w:rsid w:val="00E01207"/>
    <w:rsid w:val="00E01A63"/>
    <w:rsid w:val="00E03C74"/>
    <w:rsid w:val="00E03FD3"/>
    <w:rsid w:val="00E0476A"/>
    <w:rsid w:val="00E05745"/>
    <w:rsid w:val="00E1025C"/>
    <w:rsid w:val="00E11665"/>
    <w:rsid w:val="00E118A4"/>
    <w:rsid w:val="00E11992"/>
    <w:rsid w:val="00E12CD3"/>
    <w:rsid w:val="00E13A03"/>
    <w:rsid w:val="00E14F29"/>
    <w:rsid w:val="00E15694"/>
    <w:rsid w:val="00E15A79"/>
    <w:rsid w:val="00E167CF"/>
    <w:rsid w:val="00E16D61"/>
    <w:rsid w:val="00E171DE"/>
    <w:rsid w:val="00E17FAE"/>
    <w:rsid w:val="00E202A9"/>
    <w:rsid w:val="00E20D3C"/>
    <w:rsid w:val="00E21552"/>
    <w:rsid w:val="00E21E5E"/>
    <w:rsid w:val="00E22A54"/>
    <w:rsid w:val="00E23691"/>
    <w:rsid w:val="00E23A72"/>
    <w:rsid w:val="00E23D8D"/>
    <w:rsid w:val="00E241A6"/>
    <w:rsid w:val="00E2493D"/>
    <w:rsid w:val="00E24D37"/>
    <w:rsid w:val="00E2561C"/>
    <w:rsid w:val="00E25B53"/>
    <w:rsid w:val="00E27953"/>
    <w:rsid w:val="00E31B18"/>
    <w:rsid w:val="00E323A5"/>
    <w:rsid w:val="00E32798"/>
    <w:rsid w:val="00E32AE8"/>
    <w:rsid w:val="00E32CF5"/>
    <w:rsid w:val="00E33C07"/>
    <w:rsid w:val="00E34389"/>
    <w:rsid w:val="00E35278"/>
    <w:rsid w:val="00E359D0"/>
    <w:rsid w:val="00E37327"/>
    <w:rsid w:val="00E37387"/>
    <w:rsid w:val="00E37F61"/>
    <w:rsid w:val="00E4084F"/>
    <w:rsid w:val="00E4100C"/>
    <w:rsid w:val="00E417B8"/>
    <w:rsid w:val="00E41814"/>
    <w:rsid w:val="00E41973"/>
    <w:rsid w:val="00E42BE5"/>
    <w:rsid w:val="00E42E63"/>
    <w:rsid w:val="00E42F88"/>
    <w:rsid w:val="00E4393E"/>
    <w:rsid w:val="00E444D2"/>
    <w:rsid w:val="00E44963"/>
    <w:rsid w:val="00E44C47"/>
    <w:rsid w:val="00E456AD"/>
    <w:rsid w:val="00E45A2D"/>
    <w:rsid w:val="00E45DA7"/>
    <w:rsid w:val="00E45DC8"/>
    <w:rsid w:val="00E4761E"/>
    <w:rsid w:val="00E478EB"/>
    <w:rsid w:val="00E47DEE"/>
    <w:rsid w:val="00E47F41"/>
    <w:rsid w:val="00E501BE"/>
    <w:rsid w:val="00E51794"/>
    <w:rsid w:val="00E5202E"/>
    <w:rsid w:val="00E52617"/>
    <w:rsid w:val="00E52D0C"/>
    <w:rsid w:val="00E53A99"/>
    <w:rsid w:val="00E53B50"/>
    <w:rsid w:val="00E53BBA"/>
    <w:rsid w:val="00E540A8"/>
    <w:rsid w:val="00E54187"/>
    <w:rsid w:val="00E546F7"/>
    <w:rsid w:val="00E55A5C"/>
    <w:rsid w:val="00E55C67"/>
    <w:rsid w:val="00E55D63"/>
    <w:rsid w:val="00E5607D"/>
    <w:rsid w:val="00E56FBA"/>
    <w:rsid w:val="00E5714C"/>
    <w:rsid w:val="00E572DE"/>
    <w:rsid w:val="00E57759"/>
    <w:rsid w:val="00E604A1"/>
    <w:rsid w:val="00E62360"/>
    <w:rsid w:val="00E6296C"/>
    <w:rsid w:val="00E629A1"/>
    <w:rsid w:val="00E62A38"/>
    <w:rsid w:val="00E62C7A"/>
    <w:rsid w:val="00E6638F"/>
    <w:rsid w:val="00E66714"/>
    <w:rsid w:val="00E66D1D"/>
    <w:rsid w:val="00E67A1D"/>
    <w:rsid w:val="00E67D5A"/>
    <w:rsid w:val="00E70BF2"/>
    <w:rsid w:val="00E70C59"/>
    <w:rsid w:val="00E70DA5"/>
    <w:rsid w:val="00E72415"/>
    <w:rsid w:val="00E75708"/>
    <w:rsid w:val="00E82750"/>
    <w:rsid w:val="00E82DA4"/>
    <w:rsid w:val="00E83850"/>
    <w:rsid w:val="00E838ED"/>
    <w:rsid w:val="00E839A7"/>
    <w:rsid w:val="00E83E7C"/>
    <w:rsid w:val="00E8595B"/>
    <w:rsid w:val="00E86D39"/>
    <w:rsid w:val="00E90C1C"/>
    <w:rsid w:val="00E918BD"/>
    <w:rsid w:val="00E92C1A"/>
    <w:rsid w:val="00E94387"/>
    <w:rsid w:val="00E944C7"/>
    <w:rsid w:val="00E94EAA"/>
    <w:rsid w:val="00E9522D"/>
    <w:rsid w:val="00E955E6"/>
    <w:rsid w:val="00E9746B"/>
    <w:rsid w:val="00E97C8D"/>
    <w:rsid w:val="00EA102B"/>
    <w:rsid w:val="00EA2BFE"/>
    <w:rsid w:val="00EA50B8"/>
    <w:rsid w:val="00EA5D73"/>
    <w:rsid w:val="00EA7231"/>
    <w:rsid w:val="00EB0494"/>
    <w:rsid w:val="00EB21CF"/>
    <w:rsid w:val="00EB3673"/>
    <w:rsid w:val="00EB383C"/>
    <w:rsid w:val="00EB4816"/>
    <w:rsid w:val="00EB57A4"/>
    <w:rsid w:val="00EB6656"/>
    <w:rsid w:val="00EC0C83"/>
    <w:rsid w:val="00EC1F95"/>
    <w:rsid w:val="00EC2F6D"/>
    <w:rsid w:val="00EC475A"/>
    <w:rsid w:val="00EC535B"/>
    <w:rsid w:val="00EC5CA5"/>
    <w:rsid w:val="00EC5DD3"/>
    <w:rsid w:val="00EC6A52"/>
    <w:rsid w:val="00EC7F05"/>
    <w:rsid w:val="00ED0661"/>
    <w:rsid w:val="00ED0DCD"/>
    <w:rsid w:val="00ED1D95"/>
    <w:rsid w:val="00ED1E2E"/>
    <w:rsid w:val="00ED248D"/>
    <w:rsid w:val="00ED28E7"/>
    <w:rsid w:val="00ED2F33"/>
    <w:rsid w:val="00ED3BB9"/>
    <w:rsid w:val="00ED3C7C"/>
    <w:rsid w:val="00ED46CB"/>
    <w:rsid w:val="00ED49DC"/>
    <w:rsid w:val="00ED4A6C"/>
    <w:rsid w:val="00ED67C4"/>
    <w:rsid w:val="00ED7EBA"/>
    <w:rsid w:val="00EE0202"/>
    <w:rsid w:val="00EE1464"/>
    <w:rsid w:val="00EE1E5D"/>
    <w:rsid w:val="00EE2C2B"/>
    <w:rsid w:val="00EE2F8A"/>
    <w:rsid w:val="00EE3B4E"/>
    <w:rsid w:val="00EE3D9F"/>
    <w:rsid w:val="00EE42FA"/>
    <w:rsid w:val="00EE4B15"/>
    <w:rsid w:val="00EE6D9D"/>
    <w:rsid w:val="00EF0CC2"/>
    <w:rsid w:val="00EF1EC1"/>
    <w:rsid w:val="00EF21C9"/>
    <w:rsid w:val="00EF3B70"/>
    <w:rsid w:val="00EF3E18"/>
    <w:rsid w:val="00EF4BD7"/>
    <w:rsid w:val="00EF5CE2"/>
    <w:rsid w:val="00EF70DC"/>
    <w:rsid w:val="00F021E4"/>
    <w:rsid w:val="00F031BA"/>
    <w:rsid w:val="00F05684"/>
    <w:rsid w:val="00F05ABA"/>
    <w:rsid w:val="00F06124"/>
    <w:rsid w:val="00F06DC0"/>
    <w:rsid w:val="00F119D1"/>
    <w:rsid w:val="00F149CA"/>
    <w:rsid w:val="00F152C7"/>
    <w:rsid w:val="00F15F6B"/>
    <w:rsid w:val="00F17695"/>
    <w:rsid w:val="00F20EFC"/>
    <w:rsid w:val="00F2184B"/>
    <w:rsid w:val="00F21D28"/>
    <w:rsid w:val="00F21FFA"/>
    <w:rsid w:val="00F22C1B"/>
    <w:rsid w:val="00F23011"/>
    <w:rsid w:val="00F245BC"/>
    <w:rsid w:val="00F25468"/>
    <w:rsid w:val="00F258DF"/>
    <w:rsid w:val="00F2684A"/>
    <w:rsid w:val="00F26ED5"/>
    <w:rsid w:val="00F276C3"/>
    <w:rsid w:val="00F2783C"/>
    <w:rsid w:val="00F30777"/>
    <w:rsid w:val="00F3082A"/>
    <w:rsid w:val="00F30CEB"/>
    <w:rsid w:val="00F3136C"/>
    <w:rsid w:val="00F32122"/>
    <w:rsid w:val="00F324F3"/>
    <w:rsid w:val="00F32634"/>
    <w:rsid w:val="00F33176"/>
    <w:rsid w:val="00F3490E"/>
    <w:rsid w:val="00F34D28"/>
    <w:rsid w:val="00F3542F"/>
    <w:rsid w:val="00F36638"/>
    <w:rsid w:val="00F37B8A"/>
    <w:rsid w:val="00F40AF3"/>
    <w:rsid w:val="00F40FF6"/>
    <w:rsid w:val="00F4240A"/>
    <w:rsid w:val="00F42666"/>
    <w:rsid w:val="00F42955"/>
    <w:rsid w:val="00F434FC"/>
    <w:rsid w:val="00F435FF"/>
    <w:rsid w:val="00F44F31"/>
    <w:rsid w:val="00F45A13"/>
    <w:rsid w:val="00F45A8C"/>
    <w:rsid w:val="00F45BDD"/>
    <w:rsid w:val="00F45EC6"/>
    <w:rsid w:val="00F50541"/>
    <w:rsid w:val="00F50A68"/>
    <w:rsid w:val="00F5249D"/>
    <w:rsid w:val="00F5284C"/>
    <w:rsid w:val="00F531CD"/>
    <w:rsid w:val="00F54946"/>
    <w:rsid w:val="00F55FA3"/>
    <w:rsid w:val="00F5676F"/>
    <w:rsid w:val="00F57081"/>
    <w:rsid w:val="00F5740E"/>
    <w:rsid w:val="00F57517"/>
    <w:rsid w:val="00F578CE"/>
    <w:rsid w:val="00F57D00"/>
    <w:rsid w:val="00F603E4"/>
    <w:rsid w:val="00F60DE3"/>
    <w:rsid w:val="00F614AF"/>
    <w:rsid w:val="00F61E4D"/>
    <w:rsid w:val="00F63A3B"/>
    <w:rsid w:val="00F63E36"/>
    <w:rsid w:val="00F655A7"/>
    <w:rsid w:val="00F67563"/>
    <w:rsid w:val="00F67C18"/>
    <w:rsid w:val="00F67C9A"/>
    <w:rsid w:val="00F67CC6"/>
    <w:rsid w:val="00F704EF"/>
    <w:rsid w:val="00F71C2C"/>
    <w:rsid w:val="00F73BEC"/>
    <w:rsid w:val="00F73E77"/>
    <w:rsid w:val="00F74C1F"/>
    <w:rsid w:val="00F75C7E"/>
    <w:rsid w:val="00F765C5"/>
    <w:rsid w:val="00F77226"/>
    <w:rsid w:val="00F81159"/>
    <w:rsid w:val="00F81571"/>
    <w:rsid w:val="00F815E0"/>
    <w:rsid w:val="00F819DB"/>
    <w:rsid w:val="00F81FA2"/>
    <w:rsid w:val="00F823C8"/>
    <w:rsid w:val="00F82BAB"/>
    <w:rsid w:val="00F84293"/>
    <w:rsid w:val="00F844C9"/>
    <w:rsid w:val="00F84A32"/>
    <w:rsid w:val="00F85954"/>
    <w:rsid w:val="00F8755E"/>
    <w:rsid w:val="00F915A3"/>
    <w:rsid w:val="00F920CB"/>
    <w:rsid w:val="00F9612A"/>
    <w:rsid w:val="00F96F84"/>
    <w:rsid w:val="00F97A8F"/>
    <w:rsid w:val="00F97EBD"/>
    <w:rsid w:val="00FA4A65"/>
    <w:rsid w:val="00FA508C"/>
    <w:rsid w:val="00FA5A40"/>
    <w:rsid w:val="00FA62F6"/>
    <w:rsid w:val="00FA76D7"/>
    <w:rsid w:val="00FA79B1"/>
    <w:rsid w:val="00FB116B"/>
    <w:rsid w:val="00FB15C2"/>
    <w:rsid w:val="00FB22C6"/>
    <w:rsid w:val="00FB3006"/>
    <w:rsid w:val="00FB38C2"/>
    <w:rsid w:val="00FB3A0F"/>
    <w:rsid w:val="00FB425E"/>
    <w:rsid w:val="00FB4662"/>
    <w:rsid w:val="00FB5299"/>
    <w:rsid w:val="00FB5DE9"/>
    <w:rsid w:val="00FB701C"/>
    <w:rsid w:val="00FB7027"/>
    <w:rsid w:val="00FB75CE"/>
    <w:rsid w:val="00FC0445"/>
    <w:rsid w:val="00FC04A1"/>
    <w:rsid w:val="00FC112A"/>
    <w:rsid w:val="00FC16CF"/>
    <w:rsid w:val="00FC17D8"/>
    <w:rsid w:val="00FC4A49"/>
    <w:rsid w:val="00FC4D65"/>
    <w:rsid w:val="00FD0F57"/>
    <w:rsid w:val="00FD15DA"/>
    <w:rsid w:val="00FD1981"/>
    <w:rsid w:val="00FD1D1C"/>
    <w:rsid w:val="00FD1D95"/>
    <w:rsid w:val="00FD37B0"/>
    <w:rsid w:val="00FD4B50"/>
    <w:rsid w:val="00FD4DDC"/>
    <w:rsid w:val="00FD50C7"/>
    <w:rsid w:val="00FD57BE"/>
    <w:rsid w:val="00FD59C5"/>
    <w:rsid w:val="00FD5C47"/>
    <w:rsid w:val="00FD626D"/>
    <w:rsid w:val="00FD6842"/>
    <w:rsid w:val="00FD78AB"/>
    <w:rsid w:val="00FD7AE1"/>
    <w:rsid w:val="00FD7C5F"/>
    <w:rsid w:val="00FE0C3D"/>
    <w:rsid w:val="00FE2097"/>
    <w:rsid w:val="00FE2E82"/>
    <w:rsid w:val="00FE3A9C"/>
    <w:rsid w:val="00FE3C61"/>
    <w:rsid w:val="00FE414F"/>
    <w:rsid w:val="00FE4522"/>
    <w:rsid w:val="00FE4C24"/>
    <w:rsid w:val="00FE6336"/>
    <w:rsid w:val="00FE6634"/>
    <w:rsid w:val="00FE7288"/>
    <w:rsid w:val="00FF058C"/>
    <w:rsid w:val="00FF1905"/>
    <w:rsid w:val="00FF1C35"/>
    <w:rsid w:val="00FF315D"/>
    <w:rsid w:val="00FF3961"/>
    <w:rsid w:val="00FF56EA"/>
    <w:rsid w:val="00FF5F30"/>
    <w:rsid w:val="00FF6594"/>
    <w:rsid w:val="00FF6770"/>
    <w:rsid w:val="00FF77C2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69A3B96"/>
  <w15:chartTrackingRefBased/>
  <w15:docId w15:val="{F9086535-769D-4728-8220-D74229C2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94C"/>
    <w:pPr>
      <w:keepNext/>
      <w:widowControl w:val="0"/>
      <w:jc w:val="both"/>
      <w:outlineLvl w:val="3"/>
    </w:pPr>
    <w:rPr>
      <w:rFonts w:ascii="Times New Roman CYR" w:hAnsi="Times New Roman CYR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643F"/>
    <w:rPr>
      <w:color w:val="0000FF"/>
      <w:u w:val="single"/>
    </w:rPr>
  </w:style>
  <w:style w:type="paragraph" w:styleId="a4">
    <w:name w:val="endnote text"/>
    <w:basedOn w:val="a"/>
    <w:link w:val="a5"/>
    <w:uiPriority w:val="99"/>
    <w:rsid w:val="0038643F"/>
  </w:style>
  <w:style w:type="character" w:customStyle="1" w:styleId="a5">
    <w:name w:val="Текст концевой сноски Знак"/>
    <w:basedOn w:val="a0"/>
    <w:link w:val="a4"/>
    <w:uiPriority w:val="99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38643F"/>
    <w:pPr>
      <w:keepNext/>
      <w:jc w:val="center"/>
    </w:pPr>
    <w:rPr>
      <w:rFonts w:ascii="Courier New" w:hAnsi="Courier New"/>
      <w:sz w:val="28"/>
      <w:lang w:val="en-US"/>
    </w:rPr>
  </w:style>
  <w:style w:type="paragraph" w:styleId="a6">
    <w:name w:val="caption"/>
    <w:basedOn w:val="a"/>
    <w:next w:val="a"/>
    <w:qFormat/>
    <w:rsid w:val="0038643F"/>
    <w:pPr>
      <w:widowControl w:val="0"/>
      <w:spacing w:before="120" w:after="120"/>
      <w:jc w:val="center"/>
      <w:outlineLvl w:val="0"/>
    </w:pPr>
    <w:rPr>
      <w:rFonts w:ascii="Times New Roman CYR" w:hAnsi="Times New Roman CYR"/>
      <w:b/>
      <w:caps/>
    </w:rPr>
  </w:style>
  <w:style w:type="paragraph" w:styleId="a7">
    <w:name w:val="header"/>
    <w:basedOn w:val="a"/>
    <w:link w:val="a8"/>
    <w:uiPriority w:val="99"/>
    <w:rsid w:val="0038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38643F"/>
  </w:style>
  <w:style w:type="paragraph" w:styleId="2">
    <w:name w:val="Body Text Indent 2"/>
    <w:basedOn w:val="a"/>
    <w:link w:val="20"/>
    <w:rsid w:val="0038643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8A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978A6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D045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D0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86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334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basedOn w:val="a0"/>
    <w:uiPriority w:val="99"/>
    <w:rsid w:val="00993D83"/>
    <w:rPr>
      <w:rFonts w:ascii="Microsoft Sans Serif" w:hAnsi="Microsoft Sans Serif" w:cs="Microsoft Sans Serif"/>
      <w:sz w:val="10"/>
      <w:szCs w:val="10"/>
    </w:rPr>
  </w:style>
  <w:style w:type="paragraph" w:customStyle="1" w:styleId="Style6">
    <w:name w:val="Style6"/>
    <w:basedOn w:val="a"/>
    <w:uiPriority w:val="99"/>
    <w:rsid w:val="005F5161"/>
    <w:pPr>
      <w:widowControl w:val="0"/>
      <w:autoSpaceDE w:val="0"/>
      <w:autoSpaceDN w:val="0"/>
      <w:adjustRightInd w:val="0"/>
      <w:spacing w:line="106" w:lineRule="exact"/>
      <w:jc w:val="both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2">
    <w:name w:val="Style2"/>
    <w:basedOn w:val="a"/>
    <w:uiPriority w:val="99"/>
    <w:rsid w:val="00B143EA"/>
    <w:pPr>
      <w:widowControl w:val="0"/>
      <w:autoSpaceDE w:val="0"/>
      <w:autoSpaceDN w:val="0"/>
      <w:adjustRightInd w:val="0"/>
      <w:spacing w:line="115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7">
    <w:name w:val="Style7"/>
    <w:basedOn w:val="a"/>
    <w:uiPriority w:val="99"/>
    <w:rsid w:val="00B143EA"/>
    <w:pPr>
      <w:widowControl w:val="0"/>
      <w:autoSpaceDE w:val="0"/>
      <w:autoSpaceDN w:val="0"/>
      <w:adjustRightInd w:val="0"/>
      <w:spacing w:line="130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Default">
    <w:name w:val="Default"/>
    <w:rsid w:val="00B76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39"/>
    <w:rsid w:val="00B76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uiPriority w:val="99"/>
    <w:semiHidden/>
    <w:unhideWhenUsed/>
    <w:rsid w:val="0029661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296614"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AA11E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A11EA"/>
  </w:style>
  <w:style w:type="character" w:customStyle="1" w:styleId="af3">
    <w:name w:val="Текст примечания Знак"/>
    <w:basedOn w:val="a0"/>
    <w:link w:val="af2"/>
    <w:uiPriority w:val="99"/>
    <w:semiHidden/>
    <w:rsid w:val="00AA11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nhideWhenUsed/>
    <w:rsid w:val="00AA11EA"/>
    <w:rPr>
      <w:b/>
      <w:bCs/>
    </w:rPr>
  </w:style>
  <w:style w:type="character" w:customStyle="1" w:styleId="af5">
    <w:name w:val="Тема примечания Знак"/>
    <w:basedOn w:val="af3"/>
    <w:link w:val="af4"/>
    <w:rsid w:val="00AA11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footnote reference"/>
    <w:semiHidden/>
    <w:rsid w:val="000D5A87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2E764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E76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94C"/>
    <w:rPr>
      <w:rFonts w:ascii="Times New Roman CYR" w:eastAsia="Times New Roman" w:hAnsi="Times New Roman CYR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Type xmlns="3bd6e3d4-9ed8-40bd-a826-9d692ac34700">Проект документа</AttachmentType>
    <DocTrixMasterItem xmlns="b0e16284-149b-4f8d-b9f5-ab396df8c4b0">22003</DocTrixMasterItem>
    <ItemOrder xmlns="b0e16284-149b-4f8d-b9f5-ab396df8c4b0">2187</ItemOrder>
    <DocTrix.Master xmlns="b0e16284-149b-4f8d-b9f5-ab396df8c4b0" xsi:nil="true"/>
    <EDSRequired xmlns="3bd6e3d4-9ed8-40bd-a826-9d692ac34700">false</EDSRequired>
    <EDSTaskRequired xmlns="3bd6e3d4-9ed8-40bd-a826-9d692ac34700">false</EDSTaskRequired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b55249d8c79c84682db62c27485ab0e6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5c397a5015541522eaac2ebe43798299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0" ma:internalName="EDSRequired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1F0BB-B5E3-49F8-BCB9-3F9693A5E592}">
  <ds:schemaRefs>
    <ds:schemaRef ds:uri="http://purl.org/dc/terms/"/>
    <ds:schemaRef ds:uri="http://purl.org/dc/elements/1.1/"/>
    <ds:schemaRef ds:uri="http://schemas.microsoft.com/office/2006/documentManagement/types"/>
    <ds:schemaRef ds:uri="3bd6e3d4-9ed8-40bd-a826-9d692ac34700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b0e16284-149b-4f8d-b9f5-ab396df8c4b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4320D90-C787-499A-B015-F08F3CA7E48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07046F9-8D6B-40D5-B1B6-528C77B939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BB198-EDD1-4821-B881-562B10AB6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F5C3215-0134-4A06-84A0-D5910835D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8967</Words>
  <Characters>51116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ХМЕЛЁВА_МН</dc:creator>
  <cp:keywords/>
  <dc:description/>
  <cp:lastModifiedBy>Белова Галина Владимировна</cp:lastModifiedBy>
  <cp:revision>2</cp:revision>
  <cp:lastPrinted>2020-05-18T11:47:00Z</cp:lastPrinted>
  <dcterms:created xsi:type="dcterms:W3CDTF">2022-03-30T08:26:00Z</dcterms:created>
  <dcterms:modified xsi:type="dcterms:W3CDTF">2022-03-30T08:26:00Z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SearchKey">
    <vt:lpwstr>_dt_</vt:lpwstr>
  </property>
  <property fmtid="{D5CDD505-2E9C-101B-9397-08002B2CF9AE}" pid="4" name="DTMasterKey">
    <vt:lpwstr>,3bd6e3d4-9ed8-40bd-a826-9d692ac34700,d55b8b06-f644-4c13-ba8b-c82c02b3b82a,20023</vt:lpwstr>
  </property>
</Properties>
</file>